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DBBCD6" w14:textId="78E834E1" w:rsidR="00C45D03" w:rsidRPr="001E33C3" w:rsidRDefault="00C45D03" w:rsidP="001E33C3">
      <w:pPr>
        <w:pStyle w:val="NoSpacing"/>
        <w:tabs>
          <w:tab w:val="left" w:pos="1560"/>
        </w:tabs>
        <w:jc w:val="center"/>
        <w:rPr>
          <w:rFonts w:ascii="Calibri" w:hAnsi="Calibri" w:cs="Calibri"/>
          <w:b/>
          <w:bCs/>
          <w:sz w:val="24"/>
          <w:szCs w:val="24"/>
          <w:highlight w:val="white"/>
        </w:rPr>
      </w:pPr>
      <w:r w:rsidRPr="001E33C3">
        <w:rPr>
          <w:rFonts w:ascii="Calibri" w:hAnsi="Calibri" w:cs="Calibri"/>
          <w:b/>
          <w:bCs/>
          <w:sz w:val="24"/>
          <w:szCs w:val="24"/>
          <w:highlight w:val="white"/>
        </w:rPr>
        <w:t>Heacham Parish Council</w:t>
      </w:r>
    </w:p>
    <w:p w14:paraId="00000001" w14:textId="5B79D7A0" w:rsidR="00416C0C" w:rsidRPr="001E33C3" w:rsidRDefault="00E42379" w:rsidP="001E33C3">
      <w:pPr>
        <w:pStyle w:val="NoSpacing"/>
        <w:jc w:val="center"/>
        <w:rPr>
          <w:rFonts w:ascii="Calibri" w:hAnsi="Calibri" w:cs="Calibri"/>
          <w:b/>
          <w:bCs/>
          <w:sz w:val="24"/>
          <w:szCs w:val="24"/>
          <w:highlight w:val="white"/>
        </w:rPr>
      </w:pPr>
      <w:r w:rsidRPr="001E33C3">
        <w:rPr>
          <w:rFonts w:ascii="Calibri" w:hAnsi="Calibri" w:cs="Calibri"/>
          <w:b/>
          <w:bCs/>
          <w:sz w:val="24"/>
          <w:szCs w:val="24"/>
          <w:highlight w:val="white"/>
        </w:rPr>
        <w:t>NATURAL ENVIRONMENT COMMITTEE</w:t>
      </w:r>
    </w:p>
    <w:p w14:paraId="00000002" w14:textId="0C4425F0" w:rsidR="00416C0C" w:rsidRPr="001E33C3" w:rsidRDefault="00E42379" w:rsidP="001E33C3">
      <w:pPr>
        <w:pStyle w:val="NoSpacing"/>
        <w:jc w:val="center"/>
        <w:rPr>
          <w:rFonts w:ascii="Calibri" w:hAnsi="Calibri" w:cs="Calibri"/>
          <w:b/>
          <w:bCs/>
          <w:sz w:val="24"/>
          <w:szCs w:val="24"/>
          <w:highlight w:val="white"/>
        </w:rPr>
      </w:pPr>
      <w:r w:rsidRPr="001E33C3">
        <w:rPr>
          <w:rFonts w:ascii="Calibri" w:hAnsi="Calibri" w:cs="Calibri"/>
          <w:b/>
          <w:bCs/>
          <w:sz w:val="24"/>
          <w:szCs w:val="24"/>
          <w:highlight w:val="white"/>
        </w:rPr>
        <w:t xml:space="preserve">THURSDAY </w:t>
      </w:r>
      <w:r w:rsidR="007759EB">
        <w:rPr>
          <w:rFonts w:ascii="Calibri" w:hAnsi="Calibri" w:cs="Calibri"/>
          <w:b/>
          <w:bCs/>
          <w:sz w:val="24"/>
          <w:szCs w:val="24"/>
          <w:highlight w:val="white"/>
        </w:rPr>
        <w:t>1</w:t>
      </w:r>
      <w:r w:rsidR="00431919">
        <w:rPr>
          <w:rFonts w:ascii="Calibri" w:hAnsi="Calibri" w:cs="Calibri"/>
          <w:b/>
          <w:bCs/>
          <w:sz w:val="24"/>
          <w:szCs w:val="24"/>
          <w:highlight w:val="white"/>
        </w:rPr>
        <w:t>4</w:t>
      </w:r>
      <w:r w:rsidR="009C5AB6" w:rsidRPr="009C5AB6">
        <w:rPr>
          <w:rFonts w:ascii="Calibri" w:hAnsi="Calibri" w:cs="Calibri"/>
          <w:b/>
          <w:bCs/>
          <w:sz w:val="24"/>
          <w:szCs w:val="24"/>
          <w:highlight w:val="white"/>
          <w:vertAlign w:val="superscript"/>
        </w:rPr>
        <w:t>th</w:t>
      </w:r>
      <w:r w:rsidR="009C5AB6">
        <w:rPr>
          <w:rFonts w:ascii="Calibri" w:hAnsi="Calibri" w:cs="Calibri"/>
          <w:b/>
          <w:bCs/>
          <w:sz w:val="24"/>
          <w:szCs w:val="24"/>
          <w:highlight w:val="white"/>
        </w:rPr>
        <w:t xml:space="preserve"> </w:t>
      </w:r>
      <w:r w:rsidR="00431919">
        <w:rPr>
          <w:rFonts w:ascii="Calibri" w:hAnsi="Calibri" w:cs="Calibri"/>
          <w:b/>
          <w:bCs/>
          <w:sz w:val="24"/>
          <w:szCs w:val="24"/>
          <w:highlight w:val="white"/>
        </w:rPr>
        <w:t>MAY</w:t>
      </w:r>
      <w:r w:rsidRPr="001E33C3">
        <w:rPr>
          <w:rFonts w:ascii="Calibri" w:hAnsi="Calibri" w:cs="Calibri"/>
          <w:b/>
          <w:bCs/>
          <w:sz w:val="24"/>
          <w:szCs w:val="24"/>
          <w:highlight w:val="white"/>
        </w:rPr>
        <w:t xml:space="preserve"> 202</w:t>
      </w:r>
      <w:r w:rsidR="004279C1">
        <w:rPr>
          <w:rFonts w:ascii="Calibri" w:hAnsi="Calibri" w:cs="Calibri"/>
          <w:b/>
          <w:bCs/>
          <w:sz w:val="24"/>
          <w:szCs w:val="24"/>
          <w:highlight w:val="white"/>
        </w:rPr>
        <w:t>6</w:t>
      </w:r>
    </w:p>
    <w:p w14:paraId="00000003" w14:textId="5C275722" w:rsidR="00416C0C" w:rsidRDefault="00E42379" w:rsidP="001E33C3">
      <w:pPr>
        <w:pStyle w:val="NoSpacing"/>
        <w:jc w:val="center"/>
        <w:rPr>
          <w:rFonts w:ascii="Calibri" w:hAnsi="Calibri" w:cs="Calibri"/>
          <w:b/>
          <w:bCs/>
          <w:sz w:val="24"/>
          <w:szCs w:val="24"/>
          <w:highlight w:val="white"/>
        </w:rPr>
      </w:pPr>
      <w:r w:rsidRPr="001E33C3">
        <w:rPr>
          <w:rFonts w:ascii="Calibri" w:hAnsi="Calibri" w:cs="Calibri"/>
          <w:b/>
          <w:bCs/>
          <w:sz w:val="24"/>
          <w:szCs w:val="24"/>
          <w:highlight w:val="white"/>
        </w:rPr>
        <w:t xml:space="preserve">AT THE </w:t>
      </w:r>
      <w:r w:rsidR="006E7EEC">
        <w:rPr>
          <w:rFonts w:ascii="Calibri" w:hAnsi="Calibri" w:cs="Calibri"/>
          <w:b/>
          <w:bCs/>
          <w:sz w:val="24"/>
          <w:szCs w:val="24"/>
          <w:highlight w:val="white"/>
        </w:rPr>
        <w:t>OLD FRIENDS HALL</w:t>
      </w:r>
    </w:p>
    <w:p w14:paraId="60E4323B" w14:textId="77777777" w:rsidR="001E33C3" w:rsidRPr="001E33C3" w:rsidRDefault="001E33C3" w:rsidP="001E33C3">
      <w:pPr>
        <w:pStyle w:val="NoSpacing"/>
        <w:jc w:val="center"/>
        <w:rPr>
          <w:rFonts w:ascii="Calibri" w:hAnsi="Calibri" w:cs="Calibri"/>
          <w:b/>
          <w:bCs/>
          <w:sz w:val="24"/>
          <w:szCs w:val="24"/>
          <w:highlight w:val="white"/>
        </w:rPr>
      </w:pPr>
    </w:p>
    <w:p w14:paraId="00000004" w14:textId="77777777" w:rsidR="00416C0C" w:rsidRDefault="00E42379" w:rsidP="001E33C3">
      <w:pPr>
        <w:pStyle w:val="NoSpacing"/>
        <w:jc w:val="center"/>
        <w:rPr>
          <w:rFonts w:ascii="Calibri" w:hAnsi="Calibri" w:cs="Calibri"/>
          <w:b/>
          <w:bCs/>
          <w:sz w:val="24"/>
          <w:szCs w:val="24"/>
          <w:highlight w:val="white"/>
        </w:rPr>
      </w:pPr>
      <w:r w:rsidRPr="001E33C3">
        <w:rPr>
          <w:rFonts w:ascii="Calibri" w:hAnsi="Calibri" w:cs="Calibri"/>
          <w:b/>
          <w:bCs/>
          <w:sz w:val="24"/>
          <w:szCs w:val="24"/>
          <w:highlight w:val="white"/>
        </w:rPr>
        <w:t>MINUTES</w:t>
      </w:r>
    </w:p>
    <w:p w14:paraId="10693B35" w14:textId="77777777" w:rsidR="003E068E" w:rsidRDefault="003E068E" w:rsidP="001E33C3">
      <w:pPr>
        <w:pStyle w:val="NoSpacing"/>
        <w:jc w:val="center"/>
        <w:rPr>
          <w:rFonts w:ascii="Calibri" w:hAnsi="Calibri" w:cs="Calibri"/>
          <w:b/>
          <w:bCs/>
          <w:sz w:val="24"/>
          <w:szCs w:val="24"/>
          <w:highlight w:val="white"/>
        </w:rPr>
      </w:pPr>
    </w:p>
    <w:p w14:paraId="08674F29" w14:textId="77777777" w:rsidR="001E33C3" w:rsidRPr="001E33C3" w:rsidRDefault="001E33C3" w:rsidP="001E33C3">
      <w:pPr>
        <w:pStyle w:val="NoSpacing"/>
        <w:jc w:val="center"/>
        <w:rPr>
          <w:rFonts w:ascii="Calibri" w:hAnsi="Calibri" w:cs="Calibri"/>
          <w:b/>
          <w:bCs/>
          <w:sz w:val="24"/>
          <w:szCs w:val="24"/>
          <w:highlight w:val="white"/>
        </w:rPr>
      </w:pPr>
    </w:p>
    <w:p w14:paraId="542163D8" w14:textId="659185FE" w:rsidR="000D1555" w:rsidRDefault="00E42379" w:rsidP="002B50D3">
      <w:pPr>
        <w:pStyle w:val="NoSpacing"/>
        <w:ind w:left="2160" w:hanging="1593"/>
        <w:rPr>
          <w:rFonts w:ascii="Calibri" w:hAnsi="Calibri" w:cs="Calibri"/>
          <w:sz w:val="24"/>
          <w:szCs w:val="24"/>
          <w:highlight w:val="white"/>
        </w:rPr>
      </w:pPr>
      <w:r w:rsidRPr="001E33C3">
        <w:rPr>
          <w:rFonts w:ascii="Calibri" w:hAnsi="Calibri" w:cs="Calibri"/>
          <w:b/>
          <w:bCs/>
          <w:sz w:val="24"/>
          <w:szCs w:val="24"/>
          <w:highlight w:val="white"/>
        </w:rPr>
        <w:t>PRESENT</w:t>
      </w:r>
      <w:r w:rsidR="001E33C3">
        <w:rPr>
          <w:rFonts w:ascii="Calibri" w:hAnsi="Calibri" w:cs="Calibri"/>
          <w:sz w:val="24"/>
          <w:szCs w:val="24"/>
          <w:highlight w:val="white"/>
        </w:rPr>
        <w:tab/>
      </w:r>
      <w:r w:rsidRPr="001E33C3">
        <w:rPr>
          <w:rFonts w:ascii="Calibri" w:hAnsi="Calibri" w:cs="Calibri"/>
          <w:sz w:val="24"/>
          <w:szCs w:val="24"/>
          <w:highlight w:val="white"/>
        </w:rPr>
        <w:t>Cllr</w:t>
      </w:r>
      <w:r w:rsidR="001E33C3">
        <w:rPr>
          <w:rFonts w:ascii="Calibri" w:hAnsi="Calibri" w:cs="Calibri"/>
          <w:sz w:val="24"/>
          <w:szCs w:val="24"/>
          <w:highlight w:val="white"/>
        </w:rPr>
        <w:t>s</w:t>
      </w:r>
      <w:r w:rsidRPr="001E33C3">
        <w:rPr>
          <w:rFonts w:ascii="Calibri" w:hAnsi="Calibri" w:cs="Calibri"/>
          <w:sz w:val="24"/>
          <w:szCs w:val="24"/>
          <w:highlight w:val="white"/>
        </w:rPr>
        <w:t xml:space="preserve"> R Pritchard (Chairman</w:t>
      </w:r>
      <w:r w:rsidR="001E33C3">
        <w:rPr>
          <w:rFonts w:ascii="Calibri" w:hAnsi="Calibri" w:cs="Calibri"/>
          <w:sz w:val="24"/>
          <w:szCs w:val="24"/>
          <w:highlight w:val="white"/>
        </w:rPr>
        <w:t>)</w:t>
      </w:r>
      <w:r w:rsidR="001E474B">
        <w:rPr>
          <w:rFonts w:ascii="Calibri" w:hAnsi="Calibri" w:cs="Calibri"/>
          <w:sz w:val="24"/>
          <w:szCs w:val="24"/>
          <w:highlight w:val="white"/>
        </w:rPr>
        <w:t>,</w:t>
      </w:r>
      <w:r w:rsidR="0029635A">
        <w:rPr>
          <w:rFonts w:ascii="Calibri" w:hAnsi="Calibri" w:cs="Calibri"/>
          <w:sz w:val="24"/>
          <w:szCs w:val="24"/>
          <w:highlight w:val="white"/>
        </w:rPr>
        <w:t xml:space="preserve"> </w:t>
      </w:r>
      <w:r w:rsidR="008B0B87">
        <w:rPr>
          <w:rFonts w:ascii="Calibri" w:hAnsi="Calibri" w:cs="Calibri"/>
          <w:sz w:val="24"/>
          <w:szCs w:val="24"/>
          <w:highlight w:val="white"/>
        </w:rPr>
        <w:t xml:space="preserve">S Bolt, </w:t>
      </w:r>
      <w:r w:rsidR="00A15FC8">
        <w:rPr>
          <w:rFonts w:ascii="Calibri" w:hAnsi="Calibri" w:cs="Calibri"/>
          <w:sz w:val="24"/>
          <w:szCs w:val="24"/>
          <w:highlight w:val="white"/>
        </w:rPr>
        <w:t>E Hammond</w:t>
      </w:r>
      <w:r w:rsidR="0029635A">
        <w:rPr>
          <w:rFonts w:ascii="Calibri" w:hAnsi="Calibri" w:cs="Calibri"/>
          <w:sz w:val="24"/>
          <w:szCs w:val="24"/>
          <w:highlight w:val="white"/>
        </w:rPr>
        <w:t>,</w:t>
      </w:r>
      <w:r w:rsidR="003074A1">
        <w:rPr>
          <w:rFonts w:ascii="Calibri" w:hAnsi="Calibri" w:cs="Calibri"/>
          <w:sz w:val="24"/>
          <w:szCs w:val="24"/>
          <w:highlight w:val="white"/>
        </w:rPr>
        <w:t xml:space="preserve"> </w:t>
      </w:r>
      <w:r w:rsidR="004279C1">
        <w:rPr>
          <w:rFonts w:ascii="Calibri" w:hAnsi="Calibri" w:cs="Calibri"/>
          <w:sz w:val="24"/>
          <w:szCs w:val="24"/>
          <w:highlight w:val="white"/>
        </w:rPr>
        <w:t>I Morrison,</w:t>
      </w:r>
      <w:r w:rsidR="0029635A">
        <w:rPr>
          <w:rFonts w:ascii="Calibri" w:hAnsi="Calibri" w:cs="Calibri"/>
          <w:sz w:val="24"/>
          <w:szCs w:val="24"/>
          <w:highlight w:val="white"/>
        </w:rPr>
        <w:t xml:space="preserve"> </w:t>
      </w:r>
      <w:r w:rsidR="001E33C3">
        <w:rPr>
          <w:rFonts w:ascii="Calibri" w:hAnsi="Calibri" w:cs="Calibri"/>
          <w:sz w:val="24"/>
          <w:szCs w:val="24"/>
          <w:highlight w:val="white"/>
        </w:rPr>
        <w:t xml:space="preserve">D </w:t>
      </w:r>
      <w:r w:rsidR="004F3AD9">
        <w:rPr>
          <w:rFonts w:ascii="Calibri" w:hAnsi="Calibri" w:cs="Calibri"/>
          <w:sz w:val="24"/>
          <w:szCs w:val="24"/>
          <w:highlight w:val="white"/>
        </w:rPr>
        <w:t>R</w:t>
      </w:r>
      <w:r w:rsidR="001E33C3">
        <w:rPr>
          <w:rFonts w:ascii="Calibri" w:hAnsi="Calibri" w:cs="Calibri"/>
          <w:sz w:val="24"/>
          <w:szCs w:val="24"/>
          <w:highlight w:val="white"/>
        </w:rPr>
        <w:t>awnsley</w:t>
      </w:r>
      <w:r w:rsidR="00D50064">
        <w:rPr>
          <w:rFonts w:ascii="Calibri" w:hAnsi="Calibri" w:cs="Calibri"/>
          <w:sz w:val="24"/>
          <w:szCs w:val="24"/>
          <w:highlight w:val="white"/>
        </w:rPr>
        <w:t xml:space="preserve"> (Ex </w:t>
      </w:r>
      <w:r w:rsidR="00636E46">
        <w:rPr>
          <w:rFonts w:ascii="Calibri" w:hAnsi="Calibri" w:cs="Calibri"/>
          <w:sz w:val="24"/>
          <w:szCs w:val="24"/>
          <w:highlight w:val="white"/>
        </w:rPr>
        <w:t>O</w:t>
      </w:r>
      <w:r w:rsidR="00D50064">
        <w:rPr>
          <w:rFonts w:ascii="Calibri" w:hAnsi="Calibri" w:cs="Calibri"/>
          <w:sz w:val="24"/>
          <w:szCs w:val="24"/>
          <w:highlight w:val="white"/>
        </w:rPr>
        <w:t>fficio)</w:t>
      </w:r>
      <w:r w:rsidR="00D452D0">
        <w:rPr>
          <w:rFonts w:ascii="Calibri" w:hAnsi="Calibri" w:cs="Calibri"/>
          <w:sz w:val="24"/>
          <w:szCs w:val="24"/>
          <w:highlight w:val="white"/>
        </w:rPr>
        <w:t xml:space="preserve"> </w:t>
      </w:r>
      <w:r w:rsidR="00D0508E">
        <w:rPr>
          <w:rFonts w:ascii="Calibri" w:hAnsi="Calibri" w:cs="Calibri"/>
          <w:sz w:val="24"/>
          <w:szCs w:val="24"/>
          <w:highlight w:val="white"/>
        </w:rPr>
        <w:t xml:space="preserve">and </w:t>
      </w:r>
      <w:r w:rsidR="0029635A">
        <w:rPr>
          <w:rFonts w:ascii="Calibri" w:hAnsi="Calibri" w:cs="Calibri"/>
          <w:sz w:val="24"/>
          <w:szCs w:val="24"/>
          <w:highlight w:val="white"/>
        </w:rPr>
        <w:t>Mr Brown</w:t>
      </w:r>
      <w:r w:rsidR="009C5AB6">
        <w:rPr>
          <w:rFonts w:ascii="Calibri" w:hAnsi="Calibri" w:cs="Calibri"/>
          <w:sz w:val="24"/>
          <w:szCs w:val="24"/>
          <w:highlight w:val="white"/>
        </w:rPr>
        <w:t>.</w:t>
      </w:r>
    </w:p>
    <w:p w14:paraId="641DA310" w14:textId="77777777" w:rsidR="00D130BF" w:rsidRDefault="00D130BF" w:rsidP="00D130BF">
      <w:pPr>
        <w:pStyle w:val="NoSpacing"/>
        <w:ind w:left="2007" w:firstLine="153"/>
        <w:rPr>
          <w:rFonts w:ascii="Calibri" w:hAnsi="Calibri" w:cs="Calibri"/>
          <w:sz w:val="24"/>
          <w:szCs w:val="24"/>
          <w:highlight w:val="white"/>
        </w:rPr>
      </w:pPr>
    </w:p>
    <w:p w14:paraId="00000005" w14:textId="351CE5EE" w:rsidR="00416C0C" w:rsidRDefault="004F0342" w:rsidP="004F0342">
      <w:pPr>
        <w:pStyle w:val="NoSpacing"/>
        <w:rPr>
          <w:rFonts w:ascii="Calibri" w:hAnsi="Calibri" w:cs="Calibri"/>
          <w:sz w:val="24"/>
          <w:szCs w:val="24"/>
          <w:highlight w:val="white"/>
        </w:rPr>
      </w:pPr>
      <w:r>
        <w:rPr>
          <w:rFonts w:ascii="Calibri" w:hAnsi="Calibri" w:cs="Calibri"/>
          <w:b/>
          <w:bCs/>
          <w:sz w:val="24"/>
          <w:szCs w:val="24"/>
          <w:highlight w:val="white"/>
        </w:rPr>
        <w:t xml:space="preserve">          ALSO PRESENT</w:t>
      </w:r>
      <w:r>
        <w:rPr>
          <w:rFonts w:ascii="Calibri" w:hAnsi="Calibri" w:cs="Calibri"/>
          <w:b/>
          <w:bCs/>
          <w:sz w:val="24"/>
          <w:szCs w:val="24"/>
          <w:highlight w:val="white"/>
        </w:rPr>
        <w:tab/>
      </w:r>
      <w:r w:rsidR="00D0508E">
        <w:rPr>
          <w:rFonts w:ascii="Calibri" w:hAnsi="Calibri" w:cs="Calibri"/>
          <w:sz w:val="24"/>
          <w:szCs w:val="24"/>
          <w:highlight w:val="white"/>
        </w:rPr>
        <w:t xml:space="preserve">Mrs </w:t>
      </w:r>
      <w:r w:rsidR="008B0B87">
        <w:rPr>
          <w:rFonts w:ascii="Calibri" w:hAnsi="Calibri" w:cs="Calibri"/>
          <w:sz w:val="24"/>
          <w:szCs w:val="24"/>
          <w:highlight w:val="white"/>
        </w:rPr>
        <w:t>L Liddington (minute taker)</w:t>
      </w:r>
    </w:p>
    <w:p w14:paraId="58A944E1" w14:textId="77777777" w:rsidR="004F0342" w:rsidRPr="004F0342" w:rsidRDefault="004F0342" w:rsidP="004F0342">
      <w:pPr>
        <w:pStyle w:val="NoSpacing"/>
        <w:rPr>
          <w:rFonts w:ascii="Calibri" w:hAnsi="Calibri" w:cs="Calibri"/>
          <w:sz w:val="24"/>
          <w:szCs w:val="24"/>
          <w:highlight w:val="white"/>
        </w:rPr>
      </w:pPr>
    </w:p>
    <w:p w14:paraId="00000006" w14:textId="70D7345C" w:rsidR="00416C0C" w:rsidRDefault="006E7EEC" w:rsidP="001E33C3">
      <w:pPr>
        <w:pStyle w:val="NoSpacing"/>
        <w:ind w:left="567" w:hanging="567"/>
        <w:rPr>
          <w:rFonts w:ascii="Calibri" w:hAnsi="Calibri" w:cs="Calibri"/>
          <w:sz w:val="24"/>
          <w:szCs w:val="24"/>
          <w:highlight w:val="white"/>
        </w:rPr>
      </w:pPr>
      <w:r>
        <w:rPr>
          <w:rFonts w:ascii="Calibri" w:hAnsi="Calibri" w:cs="Calibri"/>
          <w:b/>
          <w:bCs/>
          <w:sz w:val="24"/>
          <w:szCs w:val="24"/>
          <w:highlight w:val="white"/>
        </w:rPr>
        <w:t>1</w:t>
      </w:r>
      <w:r w:rsidR="00B116B9">
        <w:rPr>
          <w:rFonts w:ascii="Calibri" w:hAnsi="Calibri" w:cs="Calibri"/>
          <w:b/>
          <w:bCs/>
          <w:sz w:val="24"/>
          <w:szCs w:val="24"/>
          <w:highlight w:val="white"/>
        </w:rPr>
        <w:tab/>
      </w:r>
      <w:r w:rsidR="00E42379" w:rsidRPr="001E33C3">
        <w:rPr>
          <w:rFonts w:ascii="Calibri" w:hAnsi="Calibri" w:cs="Calibri"/>
          <w:b/>
          <w:bCs/>
          <w:sz w:val="24"/>
          <w:szCs w:val="24"/>
          <w:highlight w:val="white"/>
        </w:rPr>
        <w:t>APOLOGIES</w:t>
      </w:r>
      <w:r w:rsidR="00E42379" w:rsidRPr="001E33C3">
        <w:rPr>
          <w:rFonts w:ascii="Calibri" w:hAnsi="Calibri" w:cs="Calibri"/>
          <w:sz w:val="24"/>
          <w:szCs w:val="24"/>
          <w:highlight w:val="white"/>
        </w:rPr>
        <w:t xml:space="preserve"> </w:t>
      </w:r>
      <w:r w:rsidR="001E33C3">
        <w:rPr>
          <w:rFonts w:ascii="Calibri" w:hAnsi="Calibri" w:cs="Calibri"/>
          <w:sz w:val="24"/>
          <w:szCs w:val="24"/>
          <w:highlight w:val="white"/>
        </w:rPr>
        <w:tab/>
      </w:r>
      <w:r w:rsidR="00D452D0">
        <w:rPr>
          <w:rFonts w:ascii="Calibri" w:hAnsi="Calibri" w:cs="Calibri"/>
          <w:sz w:val="24"/>
          <w:szCs w:val="24"/>
          <w:highlight w:val="white"/>
        </w:rPr>
        <w:t>Cllr</w:t>
      </w:r>
      <w:r w:rsidR="008B0B87">
        <w:rPr>
          <w:rFonts w:ascii="Calibri" w:hAnsi="Calibri" w:cs="Calibri"/>
          <w:sz w:val="24"/>
          <w:szCs w:val="24"/>
          <w:highlight w:val="white"/>
        </w:rPr>
        <w:t xml:space="preserve"> D Lewis</w:t>
      </w:r>
    </w:p>
    <w:p w14:paraId="48D3DEE7" w14:textId="77777777" w:rsidR="001E33C3" w:rsidRPr="001E33C3" w:rsidRDefault="001E33C3" w:rsidP="001E33C3">
      <w:pPr>
        <w:pStyle w:val="NoSpacing"/>
        <w:ind w:left="567" w:hanging="567"/>
        <w:rPr>
          <w:rFonts w:ascii="Calibri" w:hAnsi="Calibri" w:cs="Calibri"/>
          <w:sz w:val="24"/>
          <w:szCs w:val="24"/>
          <w:highlight w:val="white"/>
        </w:rPr>
      </w:pPr>
    </w:p>
    <w:p w14:paraId="00000007" w14:textId="65513BDD" w:rsidR="00416C0C" w:rsidRPr="001E33C3" w:rsidRDefault="006E7EEC" w:rsidP="00B116B9">
      <w:pPr>
        <w:pStyle w:val="NoSpacing"/>
        <w:ind w:left="567" w:hanging="567"/>
        <w:rPr>
          <w:rFonts w:ascii="Calibri" w:hAnsi="Calibri" w:cs="Calibri"/>
          <w:b/>
          <w:bCs/>
          <w:sz w:val="24"/>
          <w:szCs w:val="24"/>
          <w:highlight w:val="white"/>
        </w:rPr>
      </w:pPr>
      <w:r>
        <w:rPr>
          <w:rFonts w:ascii="Calibri" w:hAnsi="Calibri" w:cs="Calibri"/>
          <w:b/>
          <w:bCs/>
          <w:sz w:val="24"/>
          <w:szCs w:val="24"/>
          <w:highlight w:val="white"/>
        </w:rPr>
        <w:t>2</w:t>
      </w:r>
      <w:r w:rsidR="00E42379" w:rsidRPr="001E33C3">
        <w:rPr>
          <w:rFonts w:ascii="Calibri" w:hAnsi="Calibri" w:cs="Calibri"/>
          <w:b/>
          <w:bCs/>
          <w:sz w:val="24"/>
          <w:szCs w:val="24"/>
          <w:highlight w:val="white"/>
        </w:rPr>
        <w:t xml:space="preserve">  </w:t>
      </w:r>
      <w:r>
        <w:rPr>
          <w:rFonts w:ascii="Calibri" w:hAnsi="Calibri" w:cs="Calibri"/>
          <w:b/>
          <w:bCs/>
          <w:sz w:val="24"/>
          <w:szCs w:val="24"/>
          <w:highlight w:val="white"/>
        </w:rPr>
        <w:t xml:space="preserve">      </w:t>
      </w:r>
      <w:r w:rsidR="00E42379" w:rsidRPr="001E33C3">
        <w:rPr>
          <w:rFonts w:ascii="Calibri" w:hAnsi="Calibri" w:cs="Calibri"/>
          <w:b/>
          <w:bCs/>
          <w:sz w:val="24"/>
          <w:szCs w:val="24"/>
          <w:highlight w:val="white"/>
        </w:rPr>
        <w:t>TO RECEIVE DECLARATIONS OF INTEREST AND REQUESTS FOR DISPENSATIONS BY COUNCILLORS IN ANY OF THE AGENDA ITEMS LISTED.</w:t>
      </w:r>
    </w:p>
    <w:p w14:paraId="4375B9E3" w14:textId="1539C8AD" w:rsidR="001E33C3" w:rsidRDefault="00E42379" w:rsidP="001E33C3">
      <w:pPr>
        <w:pStyle w:val="NoSpacing"/>
        <w:jc w:val="both"/>
        <w:rPr>
          <w:rFonts w:ascii="Calibri" w:hAnsi="Calibri" w:cs="Calibri"/>
          <w:sz w:val="24"/>
          <w:szCs w:val="24"/>
          <w:highlight w:val="white"/>
        </w:rPr>
      </w:pPr>
      <w:r w:rsidRPr="001E33C3">
        <w:rPr>
          <w:rFonts w:ascii="Calibri" w:hAnsi="Calibri" w:cs="Calibri"/>
          <w:sz w:val="24"/>
          <w:szCs w:val="24"/>
          <w:highlight w:val="white"/>
        </w:rPr>
        <w:t xml:space="preserve">Please indicate if there are any interests, which should be declared. A declaration of interest should indicate the nature of the interest (if not already declared on the Register of Interests) and the agenda item to which it relates. If a disclosable pecuniary interest is declared, the member should withdraw from the room whilst the matter is discussed. </w:t>
      </w:r>
    </w:p>
    <w:p w14:paraId="00000008" w14:textId="72F5654D" w:rsidR="00416C0C" w:rsidRDefault="00E42379" w:rsidP="001E33C3">
      <w:pPr>
        <w:pStyle w:val="NoSpacing"/>
        <w:rPr>
          <w:rFonts w:ascii="Calibri" w:hAnsi="Calibri" w:cs="Calibri"/>
          <w:sz w:val="24"/>
          <w:szCs w:val="24"/>
          <w:highlight w:val="white"/>
        </w:rPr>
      </w:pPr>
      <w:r w:rsidRPr="001E33C3">
        <w:rPr>
          <w:rFonts w:ascii="Calibri" w:hAnsi="Calibri" w:cs="Calibri"/>
          <w:sz w:val="24"/>
          <w:szCs w:val="24"/>
          <w:highlight w:val="white"/>
        </w:rPr>
        <w:t>N</w:t>
      </w:r>
      <w:r w:rsidR="005531D5">
        <w:rPr>
          <w:rFonts w:ascii="Calibri" w:hAnsi="Calibri" w:cs="Calibri"/>
          <w:sz w:val="24"/>
          <w:szCs w:val="24"/>
          <w:highlight w:val="white"/>
        </w:rPr>
        <w:t>one</w:t>
      </w:r>
      <w:r w:rsidR="009F3F1A">
        <w:rPr>
          <w:rFonts w:ascii="Calibri" w:hAnsi="Calibri" w:cs="Calibri"/>
          <w:sz w:val="24"/>
          <w:szCs w:val="24"/>
          <w:highlight w:val="white"/>
        </w:rPr>
        <w:t>.</w:t>
      </w:r>
    </w:p>
    <w:p w14:paraId="5769F0C4" w14:textId="77777777" w:rsidR="001E33C3" w:rsidRPr="001E33C3" w:rsidRDefault="001E33C3" w:rsidP="001E33C3">
      <w:pPr>
        <w:pStyle w:val="NoSpacing"/>
        <w:rPr>
          <w:rFonts w:ascii="Calibri" w:hAnsi="Calibri" w:cs="Calibri"/>
          <w:sz w:val="24"/>
          <w:szCs w:val="24"/>
          <w:highlight w:val="white"/>
        </w:rPr>
      </w:pPr>
    </w:p>
    <w:p w14:paraId="5A1133A5" w14:textId="129739F2" w:rsidR="001E33C3" w:rsidRDefault="00636E46" w:rsidP="00B116B9">
      <w:pPr>
        <w:pStyle w:val="NoSpacing"/>
        <w:ind w:left="567" w:hanging="567"/>
        <w:rPr>
          <w:rFonts w:ascii="Calibri" w:hAnsi="Calibri" w:cs="Calibri"/>
          <w:b/>
          <w:bCs/>
          <w:sz w:val="24"/>
          <w:szCs w:val="24"/>
          <w:highlight w:val="white"/>
        </w:rPr>
      </w:pPr>
      <w:r>
        <w:rPr>
          <w:rFonts w:ascii="Calibri" w:hAnsi="Calibri" w:cs="Calibri"/>
          <w:b/>
          <w:bCs/>
          <w:sz w:val="24"/>
          <w:szCs w:val="24"/>
          <w:highlight w:val="white"/>
        </w:rPr>
        <w:t>3</w:t>
      </w:r>
      <w:r w:rsidR="00E42379" w:rsidRPr="001E33C3">
        <w:rPr>
          <w:rFonts w:ascii="Calibri" w:hAnsi="Calibri" w:cs="Calibri"/>
          <w:b/>
          <w:bCs/>
          <w:sz w:val="24"/>
          <w:szCs w:val="24"/>
          <w:highlight w:val="white"/>
        </w:rPr>
        <w:t xml:space="preserve"> </w:t>
      </w:r>
      <w:r w:rsidR="00B116B9">
        <w:rPr>
          <w:rFonts w:ascii="Calibri" w:hAnsi="Calibri" w:cs="Calibri"/>
          <w:b/>
          <w:bCs/>
          <w:sz w:val="24"/>
          <w:szCs w:val="24"/>
          <w:highlight w:val="white"/>
        </w:rPr>
        <w:tab/>
      </w:r>
      <w:r w:rsidR="00B1097A">
        <w:rPr>
          <w:rFonts w:ascii="Calibri" w:hAnsi="Calibri" w:cs="Calibri"/>
          <w:b/>
          <w:bCs/>
          <w:sz w:val="24"/>
          <w:szCs w:val="24"/>
          <w:highlight w:val="white"/>
        </w:rPr>
        <w:t>MINUTES OF THE PREVIOUS MEETING</w:t>
      </w:r>
    </w:p>
    <w:p w14:paraId="50E98AA0" w14:textId="0546F209" w:rsidR="00BC2CF4" w:rsidRDefault="00B1097A" w:rsidP="001E33C3">
      <w:pPr>
        <w:pStyle w:val="NoSpacing"/>
        <w:rPr>
          <w:rFonts w:ascii="Calibri" w:hAnsi="Calibri" w:cs="Calibri"/>
          <w:sz w:val="24"/>
          <w:szCs w:val="24"/>
          <w:highlight w:val="white"/>
        </w:rPr>
      </w:pPr>
      <w:r>
        <w:rPr>
          <w:rFonts w:ascii="Calibri" w:hAnsi="Calibri" w:cs="Calibri"/>
          <w:sz w:val="24"/>
          <w:szCs w:val="24"/>
          <w:highlight w:val="white"/>
        </w:rPr>
        <w:t>Minutes of</w:t>
      </w:r>
      <w:r w:rsidR="002F0C5B">
        <w:rPr>
          <w:rFonts w:ascii="Calibri" w:hAnsi="Calibri" w:cs="Calibri"/>
          <w:sz w:val="24"/>
          <w:szCs w:val="24"/>
          <w:highlight w:val="white"/>
        </w:rPr>
        <w:t xml:space="preserve"> </w:t>
      </w:r>
      <w:r w:rsidR="00E3621B">
        <w:rPr>
          <w:rFonts w:ascii="Calibri" w:hAnsi="Calibri" w:cs="Calibri"/>
          <w:sz w:val="24"/>
          <w:szCs w:val="24"/>
          <w:highlight w:val="white"/>
        </w:rPr>
        <w:t xml:space="preserve">the </w:t>
      </w:r>
      <w:r w:rsidR="004279C1">
        <w:rPr>
          <w:rFonts w:ascii="Calibri" w:hAnsi="Calibri" w:cs="Calibri"/>
          <w:sz w:val="24"/>
          <w:szCs w:val="24"/>
          <w:highlight w:val="white"/>
        </w:rPr>
        <w:t>1</w:t>
      </w:r>
      <w:r w:rsidR="008B0B87">
        <w:rPr>
          <w:rFonts w:ascii="Calibri" w:hAnsi="Calibri" w:cs="Calibri"/>
          <w:sz w:val="24"/>
          <w:szCs w:val="24"/>
          <w:highlight w:val="white"/>
        </w:rPr>
        <w:t>6</w:t>
      </w:r>
      <w:r w:rsidR="009C5AB6" w:rsidRPr="009C5AB6">
        <w:rPr>
          <w:rFonts w:ascii="Calibri" w:hAnsi="Calibri" w:cs="Calibri"/>
          <w:sz w:val="24"/>
          <w:szCs w:val="24"/>
          <w:highlight w:val="white"/>
          <w:vertAlign w:val="superscript"/>
        </w:rPr>
        <w:t>th</w:t>
      </w:r>
      <w:r w:rsidR="009C5AB6">
        <w:rPr>
          <w:rFonts w:ascii="Calibri" w:hAnsi="Calibri" w:cs="Calibri"/>
          <w:sz w:val="24"/>
          <w:szCs w:val="24"/>
          <w:highlight w:val="white"/>
        </w:rPr>
        <w:t xml:space="preserve"> </w:t>
      </w:r>
      <w:r w:rsidR="008B0B87">
        <w:rPr>
          <w:rFonts w:ascii="Calibri" w:hAnsi="Calibri" w:cs="Calibri"/>
          <w:sz w:val="24"/>
          <w:szCs w:val="24"/>
          <w:highlight w:val="white"/>
        </w:rPr>
        <w:t>April</w:t>
      </w:r>
      <w:r w:rsidR="007E6BD9">
        <w:rPr>
          <w:rFonts w:ascii="Calibri" w:hAnsi="Calibri" w:cs="Calibri"/>
          <w:sz w:val="24"/>
          <w:szCs w:val="24"/>
          <w:highlight w:val="white"/>
        </w:rPr>
        <w:t xml:space="preserve"> 202</w:t>
      </w:r>
      <w:r w:rsidR="00A15FC8">
        <w:rPr>
          <w:rFonts w:ascii="Calibri" w:hAnsi="Calibri" w:cs="Calibri"/>
          <w:sz w:val="24"/>
          <w:szCs w:val="24"/>
          <w:highlight w:val="white"/>
        </w:rPr>
        <w:t>6</w:t>
      </w:r>
      <w:r w:rsidR="009C5AB6">
        <w:rPr>
          <w:rFonts w:ascii="Calibri" w:hAnsi="Calibri" w:cs="Calibri"/>
          <w:sz w:val="24"/>
          <w:szCs w:val="24"/>
          <w:highlight w:val="white"/>
        </w:rPr>
        <w:t xml:space="preserve"> were agreed and signed as a true record.</w:t>
      </w:r>
      <w:r w:rsidR="0029635A">
        <w:rPr>
          <w:rFonts w:ascii="Calibri" w:hAnsi="Calibri" w:cs="Calibri"/>
          <w:sz w:val="24"/>
          <w:szCs w:val="24"/>
          <w:highlight w:val="white"/>
        </w:rPr>
        <w:t xml:space="preserve"> </w:t>
      </w:r>
    </w:p>
    <w:p w14:paraId="28B6BFF6" w14:textId="77777777" w:rsidR="001E33C3" w:rsidRPr="001E33C3" w:rsidRDefault="001E33C3" w:rsidP="001E33C3">
      <w:pPr>
        <w:pStyle w:val="NoSpacing"/>
        <w:rPr>
          <w:rFonts w:ascii="Calibri" w:hAnsi="Calibri" w:cs="Calibri"/>
          <w:sz w:val="24"/>
          <w:szCs w:val="24"/>
          <w:highlight w:val="white"/>
        </w:rPr>
      </w:pPr>
    </w:p>
    <w:p w14:paraId="72B2E5F8" w14:textId="45F11A0F" w:rsidR="001E33C3" w:rsidRDefault="00636E46" w:rsidP="00B116B9">
      <w:pPr>
        <w:pStyle w:val="NoSpacing"/>
        <w:ind w:left="567" w:hanging="567"/>
        <w:rPr>
          <w:rFonts w:ascii="Calibri" w:hAnsi="Calibri" w:cs="Calibri"/>
          <w:b/>
          <w:bCs/>
          <w:sz w:val="24"/>
          <w:szCs w:val="24"/>
          <w:highlight w:val="white"/>
        </w:rPr>
      </w:pPr>
      <w:r>
        <w:rPr>
          <w:rFonts w:ascii="Calibri" w:hAnsi="Calibri" w:cs="Calibri"/>
          <w:b/>
          <w:bCs/>
          <w:sz w:val="24"/>
          <w:szCs w:val="24"/>
          <w:highlight w:val="white"/>
        </w:rPr>
        <w:t>4</w:t>
      </w:r>
      <w:r w:rsidR="00E42379" w:rsidRPr="001E33C3">
        <w:rPr>
          <w:rFonts w:ascii="Calibri" w:hAnsi="Calibri" w:cs="Calibri"/>
          <w:b/>
          <w:bCs/>
          <w:sz w:val="24"/>
          <w:szCs w:val="24"/>
          <w:highlight w:val="white"/>
        </w:rPr>
        <w:t xml:space="preserve"> </w:t>
      </w:r>
      <w:r w:rsidR="00B116B9">
        <w:rPr>
          <w:rFonts w:ascii="Calibri" w:hAnsi="Calibri" w:cs="Calibri"/>
          <w:b/>
          <w:bCs/>
          <w:sz w:val="24"/>
          <w:szCs w:val="24"/>
          <w:highlight w:val="white"/>
        </w:rPr>
        <w:tab/>
      </w:r>
      <w:r w:rsidR="002F0C5B">
        <w:rPr>
          <w:rFonts w:ascii="Calibri" w:hAnsi="Calibri" w:cs="Calibri"/>
          <w:b/>
          <w:bCs/>
          <w:sz w:val="24"/>
          <w:szCs w:val="24"/>
          <w:highlight w:val="white"/>
        </w:rPr>
        <w:t xml:space="preserve">ACTION POINTS FROM </w:t>
      </w:r>
      <w:r w:rsidR="009C5AB6">
        <w:rPr>
          <w:rFonts w:ascii="Calibri" w:hAnsi="Calibri" w:cs="Calibri"/>
          <w:b/>
          <w:bCs/>
          <w:sz w:val="24"/>
          <w:szCs w:val="24"/>
          <w:highlight w:val="white"/>
        </w:rPr>
        <w:t>1</w:t>
      </w:r>
      <w:r w:rsidR="008B0B87">
        <w:rPr>
          <w:rFonts w:ascii="Calibri" w:hAnsi="Calibri" w:cs="Calibri"/>
          <w:b/>
          <w:bCs/>
          <w:sz w:val="24"/>
          <w:szCs w:val="24"/>
          <w:highlight w:val="white"/>
        </w:rPr>
        <w:t>6</w:t>
      </w:r>
      <w:r w:rsidR="009C5AB6" w:rsidRPr="009C5AB6">
        <w:rPr>
          <w:rFonts w:ascii="Calibri" w:hAnsi="Calibri" w:cs="Calibri"/>
          <w:b/>
          <w:bCs/>
          <w:sz w:val="24"/>
          <w:szCs w:val="24"/>
          <w:highlight w:val="white"/>
          <w:vertAlign w:val="superscript"/>
        </w:rPr>
        <w:t>th</w:t>
      </w:r>
      <w:r w:rsidR="009C5AB6">
        <w:rPr>
          <w:rFonts w:ascii="Calibri" w:hAnsi="Calibri" w:cs="Calibri"/>
          <w:b/>
          <w:bCs/>
          <w:sz w:val="24"/>
          <w:szCs w:val="24"/>
          <w:highlight w:val="white"/>
        </w:rPr>
        <w:t xml:space="preserve"> </w:t>
      </w:r>
      <w:r w:rsidR="008B0B87">
        <w:rPr>
          <w:rFonts w:ascii="Calibri" w:hAnsi="Calibri" w:cs="Calibri"/>
          <w:b/>
          <w:bCs/>
          <w:sz w:val="24"/>
          <w:szCs w:val="24"/>
          <w:highlight w:val="white"/>
        </w:rPr>
        <w:t>APRIL</w:t>
      </w:r>
      <w:r w:rsidR="003074A1">
        <w:rPr>
          <w:rFonts w:ascii="Calibri" w:hAnsi="Calibri" w:cs="Calibri"/>
          <w:b/>
          <w:bCs/>
          <w:sz w:val="24"/>
          <w:szCs w:val="24"/>
          <w:highlight w:val="white"/>
        </w:rPr>
        <w:t xml:space="preserve"> </w:t>
      </w:r>
      <w:r w:rsidR="00E42379" w:rsidRPr="001E33C3">
        <w:rPr>
          <w:rFonts w:ascii="Calibri" w:hAnsi="Calibri" w:cs="Calibri"/>
          <w:b/>
          <w:bCs/>
          <w:sz w:val="24"/>
          <w:szCs w:val="24"/>
          <w:highlight w:val="white"/>
        </w:rPr>
        <w:t>MEETING</w:t>
      </w:r>
    </w:p>
    <w:p w14:paraId="4D1EBAD0" w14:textId="77777777" w:rsidR="00D0508E" w:rsidRDefault="00D0508E" w:rsidP="004279C1">
      <w:pPr>
        <w:pStyle w:val="NoSpacing"/>
        <w:jc w:val="both"/>
        <w:rPr>
          <w:rFonts w:ascii="Calibri" w:hAnsi="Calibri" w:cs="Calibri"/>
          <w:sz w:val="24"/>
          <w:szCs w:val="24"/>
          <w:highlight w:val="white"/>
        </w:rPr>
      </w:pPr>
      <w:bookmarkStart w:id="0" w:name="_Hlk145944581"/>
      <w:r>
        <w:rPr>
          <w:rFonts w:ascii="Calibri" w:hAnsi="Calibri" w:cs="Calibri"/>
          <w:sz w:val="24"/>
          <w:szCs w:val="24"/>
          <w:highlight w:val="white"/>
        </w:rPr>
        <w:t>None.</w:t>
      </w:r>
    </w:p>
    <w:p w14:paraId="6E095608" w14:textId="1E8AC7C6" w:rsidR="00D452D0" w:rsidRPr="00DE12FD" w:rsidRDefault="002E2B13" w:rsidP="004279C1">
      <w:pPr>
        <w:pStyle w:val="NoSpacing"/>
        <w:jc w:val="both"/>
        <w:rPr>
          <w:rFonts w:ascii="Calibri" w:hAnsi="Calibri" w:cs="Calibri"/>
          <w:sz w:val="24"/>
          <w:szCs w:val="24"/>
          <w:highlight w:val="white"/>
        </w:rPr>
      </w:pPr>
      <w:r>
        <w:rPr>
          <w:rFonts w:ascii="Calibri" w:hAnsi="Calibri" w:cs="Calibri"/>
          <w:b/>
          <w:bCs/>
          <w:sz w:val="24"/>
          <w:szCs w:val="24"/>
          <w:highlight w:val="white"/>
        </w:rPr>
        <w:t xml:space="preserve"> </w:t>
      </w:r>
      <w:r w:rsidR="007759EB">
        <w:rPr>
          <w:rFonts w:ascii="Calibri" w:hAnsi="Calibri" w:cs="Calibri"/>
          <w:b/>
          <w:bCs/>
          <w:sz w:val="24"/>
          <w:szCs w:val="24"/>
          <w:highlight w:val="white"/>
        </w:rPr>
        <w:t xml:space="preserve">       </w:t>
      </w:r>
    </w:p>
    <w:p w14:paraId="61585A4D" w14:textId="3156FCAF" w:rsidR="00D50064" w:rsidRDefault="004279C1" w:rsidP="00D50064">
      <w:pPr>
        <w:pStyle w:val="NoSpacing"/>
        <w:jc w:val="both"/>
        <w:rPr>
          <w:rFonts w:ascii="Calibri" w:hAnsi="Calibri" w:cs="Calibri"/>
          <w:b/>
          <w:bCs/>
          <w:sz w:val="24"/>
          <w:szCs w:val="24"/>
          <w:highlight w:val="white"/>
        </w:rPr>
      </w:pPr>
      <w:r>
        <w:rPr>
          <w:rFonts w:ascii="Calibri" w:hAnsi="Calibri" w:cs="Calibri"/>
          <w:b/>
          <w:bCs/>
          <w:sz w:val="24"/>
          <w:szCs w:val="24"/>
          <w:highlight w:val="white"/>
        </w:rPr>
        <w:t>5</w:t>
      </w:r>
      <w:r w:rsidR="002E2B13">
        <w:rPr>
          <w:rFonts w:ascii="Calibri" w:hAnsi="Calibri" w:cs="Calibri"/>
          <w:b/>
          <w:bCs/>
          <w:sz w:val="24"/>
          <w:szCs w:val="24"/>
          <w:highlight w:val="white"/>
        </w:rPr>
        <w:t xml:space="preserve">        </w:t>
      </w:r>
      <w:r w:rsidR="006E7EEC">
        <w:rPr>
          <w:rFonts w:ascii="Calibri" w:hAnsi="Calibri" w:cs="Calibri"/>
          <w:b/>
          <w:bCs/>
          <w:sz w:val="24"/>
          <w:szCs w:val="24"/>
          <w:highlight w:val="white"/>
        </w:rPr>
        <w:t>CHALK PIT</w:t>
      </w:r>
      <w:r w:rsidR="008B0B87">
        <w:rPr>
          <w:rFonts w:ascii="Calibri" w:hAnsi="Calibri" w:cs="Calibri"/>
          <w:b/>
          <w:bCs/>
          <w:sz w:val="24"/>
          <w:szCs w:val="24"/>
          <w:highlight w:val="white"/>
        </w:rPr>
        <w:t>/</w:t>
      </w:r>
      <w:r w:rsidR="008B0B87" w:rsidRPr="008B0B87">
        <w:rPr>
          <w:rFonts w:ascii="Calibri" w:hAnsi="Calibri" w:cs="Calibri"/>
          <w:b/>
          <w:bCs/>
          <w:sz w:val="24"/>
          <w:szCs w:val="24"/>
          <w:highlight w:val="white"/>
        </w:rPr>
        <w:t>MILLENNIUM WOOD</w:t>
      </w:r>
    </w:p>
    <w:bookmarkEnd w:id="0"/>
    <w:p w14:paraId="2B16602C" w14:textId="5228305B" w:rsidR="000747D0" w:rsidRDefault="008B0B87" w:rsidP="00610E2A">
      <w:pPr>
        <w:pStyle w:val="NoSpacing"/>
        <w:jc w:val="both"/>
        <w:rPr>
          <w:rFonts w:ascii="Calibri" w:hAnsi="Calibri" w:cs="Calibri"/>
          <w:sz w:val="24"/>
          <w:szCs w:val="24"/>
          <w:highlight w:val="white"/>
        </w:rPr>
      </w:pPr>
      <w:r>
        <w:rPr>
          <w:rFonts w:ascii="Calibri" w:hAnsi="Calibri" w:cs="Calibri"/>
          <w:sz w:val="24"/>
          <w:szCs w:val="24"/>
          <w:highlight w:val="white"/>
        </w:rPr>
        <w:t>There was a discussion regarding the naming of this item and it was decided to add /Millennium Wood.</w:t>
      </w:r>
    </w:p>
    <w:p w14:paraId="60F4710D" w14:textId="7ED6FB81" w:rsidR="008B0B87" w:rsidRDefault="008B0B87" w:rsidP="00610E2A">
      <w:pPr>
        <w:pStyle w:val="NoSpacing"/>
        <w:jc w:val="both"/>
        <w:rPr>
          <w:rFonts w:ascii="Calibri" w:hAnsi="Calibri" w:cs="Calibri"/>
          <w:sz w:val="24"/>
          <w:szCs w:val="24"/>
          <w:highlight w:val="white"/>
        </w:rPr>
      </w:pPr>
      <w:r>
        <w:rPr>
          <w:rFonts w:ascii="Calibri" w:hAnsi="Calibri" w:cs="Calibri"/>
          <w:sz w:val="24"/>
          <w:szCs w:val="24"/>
          <w:highlight w:val="white"/>
        </w:rPr>
        <w:t>Cllr Hammond reported that on the whole the area is good apart from the hedges which need a cut back but will have to wait until September and then a contractor be brought in to flay them. This is to be paid for out of the maintenance budget and should cost between £300-£400.</w:t>
      </w:r>
    </w:p>
    <w:p w14:paraId="5649C921" w14:textId="77777777" w:rsidR="008B0B87" w:rsidRPr="00A15FC8" w:rsidRDefault="008B0B87" w:rsidP="00610E2A">
      <w:pPr>
        <w:pStyle w:val="NoSpacing"/>
        <w:jc w:val="both"/>
        <w:rPr>
          <w:rFonts w:ascii="Calibri" w:hAnsi="Calibri" w:cs="Calibri"/>
          <w:sz w:val="24"/>
          <w:szCs w:val="24"/>
          <w:highlight w:val="white"/>
        </w:rPr>
      </w:pPr>
    </w:p>
    <w:p w14:paraId="31AE1BAE" w14:textId="7C0C5807" w:rsidR="00A53844" w:rsidRDefault="00E07053" w:rsidP="00610E2A">
      <w:pPr>
        <w:pStyle w:val="NoSpacing"/>
        <w:ind w:left="567" w:hanging="567"/>
        <w:jc w:val="both"/>
        <w:rPr>
          <w:rFonts w:ascii="Calibri" w:hAnsi="Calibri" w:cs="Calibri"/>
          <w:b/>
          <w:bCs/>
          <w:sz w:val="24"/>
          <w:szCs w:val="24"/>
          <w:highlight w:val="white"/>
        </w:rPr>
      </w:pPr>
      <w:r>
        <w:rPr>
          <w:rFonts w:ascii="Calibri" w:hAnsi="Calibri" w:cs="Calibri"/>
          <w:b/>
          <w:bCs/>
          <w:sz w:val="24"/>
          <w:szCs w:val="24"/>
          <w:highlight w:val="white"/>
        </w:rPr>
        <w:t>6</w:t>
      </w:r>
      <w:r w:rsidR="00A53844">
        <w:rPr>
          <w:rFonts w:ascii="Calibri" w:hAnsi="Calibri" w:cs="Calibri"/>
          <w:b/>
          <w:bCs/>
          <w:sz w:val="24"/>
          <w:szCs w:val="24"/>
          <w:highlight w:val="white"/>
        </w:rPr>
        <w:t xml:space="preserve"> </w:t>
      </w:r>
      <w:r w:rsidR="00A53844">
        <w:rPr>
          <w:rFonts w:ascii="Calibri" w:hAnsi="Calibri" w:cs="Calibri"/>
          <w:b/>
          <w:bCs/>
          <w:sz w:val="24"/>
          <w:szCs w:val="24"/>
          <w:highlight w:val="white"/>
        </w:rPr>
        <w:tab/>
        <w:t xml:space="preserve"> WILDFOWLERS</w:t>
      </w:r>
    </w:p>
    <w:p w14:paraId="73B64E7D" w14:textId="409CC0B3" w:rsidR="00C710E2" w:rsidRDefault="008B0B87" w:rsidP="00A779DC">
      <w:pPr>
        <w:pStyle w:val="NoSpacing"/>
        <w:rPr>
          <w:rFonts w:ascii="Calibri" w:hAnsi="Calibri" w:cs="Calibri"/>
          <w:sz w:val="24"/>
          <w:szCs w:val="24"/>
          <w:highlight w:val="white"/>
        </w:rPr>
      </w:pPr>
      <w:r>
        <w:rPr>
          <w:rFonts w:ascii="Calibri" w:hAnsi="Calibri" w:cs="Calibri"/>
          <w:sz w:val="24"/>
          <w:szCs w:val="24"/>
          <w:highlight w:val="white"/>
        </w:rPr>
        <w:t>Nothing to report.</w:t>
      </w:r>
    </w:p>
    <w:p w14:paraId="0F0F680D" w14:textId="77777777" w:rsidR="008B0B87" w:rsidRPr="00E84C23" w:rsidRDefault="008B0B87" w:rsidP="00A779DC">
      <w:pPr>
        <w:pStyle w:val="NoSpacing"/>
        <w:rPr>
          <w:rFonts w:ascii="Calibri" w:hAnsi="Calibri" w:cs="Calibri"/>
          <w:sz w:val="24"/>
          <w:szCs w:val="24"/>
          <w:highlight w:val="white"/>
        </w:rPr>
      </w:pPr>
    </w:p>
    <w:p w14:paraId="0000000C" w14:textId="3055DDE4" w:rsidR="00416C0C" w:rsidRDefault="00E07053" w:rsidP="00610E2A">
      <w:pPr>
        <w:pStyle w:val="NoSpacing"/>
        <w:jc w:val="both"/>
        <w:rPr>
          <w:rFonts w:ascii="Calibri" w:hAnsi="Calibri" w:cs="Calibri"/>
          <w:b/>
          <w:bCs/>
          <w:sz w:val="24"/>
          <w:szCs w:val="24"/>
          <w:highlight w:val="white"/>
        </w:rPr>
      </w:pPr>
      <w:r>
        <w:rPr>
          <w:rFonts w:ascii="Calibri" w:hAnsi="Calibri" w:cs="Calibri"/>
          <w:b/>
          <w:bCs/>
          <w:sz w:val="24"/>
          <w:szCs w:val="24"/>
          <w:highlight w:val="white"/>
        </w:rPr>
        <w:t>7</w:t>
      </w:r>
      <w:r w:rsidR="00B116B9">
        <w:rPr>
          <w:rFonts w:ascii="Calibri" w:hAnsi="Calibri" w:cs="Calibri"/>
          <w:b/>
          <w:bCs/>
          <w:sz w:val="24"/>
          <w:szCs w:val="24"/>
          <w:highlight w:val="white"/>
        </w:rPr>
        <w:tab/>
      </w:r>
      <w:r w:rsidR="001F0FA4">
        <w:rPr>
          <w:rFonts w:ascii="Calibri" w:hAnsi="Calibri" w:cs="Calibri"/>
          <w:b/>
          <w:bCs/>
          <w:sz w:val="24"/>
          <w:szCs w:val="24"/>
          <w:highlight w:val="white"/>
        </w:rPr>
        <w:t>BRAYS</w:t>
      </w:r>
      <w:r w:rsidR="00E42379" w:rsidRPr="001E33C3">
        <w:rPr>
          <w:rFonts w:ascii="Calibri" w:hAnsi="Calibri" w:cs="Calibri"/>
          <w:b/>
          <w:bCs/>
          <w:sz w:val="24"/>
          <w:szCs w:val="24"/>
          <w:highlight w:val="white"/>
        </w:rPr>
        <w:t xml:space="preserve"> PIT</w:t>
      </w:r>
    </w:p>
    <w:p w14:paraId="268DF8BF" w14:textId="4554549B" w:rsidR="00FC362B" w:rsidRDefault="000747D0" w:rsidP="00C11587">
      <w:pPr>
        <w:pStyle w:val="NoSpacing"/>
        <w:jc w:val="both"/>
        <w:rPr>
          <w:rFonts w:ascii="Calibri" w:hAnsi="Calibri" w:cs="Calibri"/>
          <w:sz w:val="24"/>
          <w:szCs w:val="24"/>
          <w:highlight w:val="white"/>
        </w:rPr>
      </w:pPr>
      <w:r>
        <w:rPr>
          <w:rFonts w:ascii="Calibri" w:hAnsi="Calibri" w:cs="Calibri"/>
          <w:sz w:val="24"/>
          <w:szCs w:val="24"/>
          <w:highlight w:val="white"/>
        </w:rPr>
        <w:t xml:space="preserve">Cllr </w:t>
      </w:r>
      <w:r w:rsidR="00C11587">
        <w:rPr>
          <w:rFonts w:ascii="Calibri" w:hAnsi="Calibri" w:cs="Calibri"/>
          <w:sz w:val="24"/>
          <w:szCs w:val="24"/>
          <w:highlight w:val="white"/>
        </w:rPr>
        <w:t>Pritchard said that there would be a working party at 2pm on Sunday to plant the Beech tree, which should only take about an hour.</w:t>
      </w:r>
    </w:p>
    <w:p w14:paraId="30DE0A47" w14:textId="2646A0BF" w:rsidR="00C11587" w:rsidRDefault="00C11587" w:rsidP="00C11587">
      <w:pPr>
        <w:pStyle w:val="NoSpacing"/>
        <w:jc w:val="both"/>
        <w:rPr>
          <w:rFonts w:ascii="Calibri" w:hAnsi="Calibri" w:cs="Calibri"/>
          <w:sz w:val="24"/>
          <w:szCs w:val="24"/>
          <w:highlight w:val="white"/>
        </w:rPr>
      </w:pPr>
      <w:r>
        <w:rPr>
          <w:rFonts w:ascii="Calibri" w:hAnsi="Calibri" w:cs="Calibri"/>
          <w:sz w:val="24"/>
          <w:szCs w:val="24"/>
          <w:highlight w:val="white"/>
        </w:rPr>
        <w:t>Cllr Pritchard gave an update regarding the dredging of the pit. He had spoken to Peter Guymer who put in the drains that brought water into the pit from the road and he also said that the outfall to the back goes into a drain in the road. Mr Guymer said that it was only about 18” to the bottom.</w:t>
      </w:r>
    </w:p>
    <w:p w14:paraId="0EFDF1D7" w14:textId="0E156197" w:rsidR="00AA6098" w:rsidRDefault="00C11587" w:rsidP="00C11587">
      <w:pPr>
        <w:pStyle w:val="NoSpacing"/>
        <w:jc w:val="both"/>
        <w:rPr>
          <w:rFonts w:ascii="Calibri" w:hAnsi="Calibri" w:cs="Calibri"/>
          <w:sz w:val="24"/>
          <w:szCs w:val="24"/>
          <w:highlight w:val="white"/>
        </w:rPr>
      </w:pPr>
      <w:r>
        <w:rPr>
          <w:rFonts w:ascii="Calibri" w:hAnsi="Calibri" w:cs="Calibri"/>
          <w:sz w:val="24"/>
          <w:szCs w:val="24"/>
          <w:highlight w:val="white"/>
        </w:rPr>
        <w:t>Cllr Hammond had met with James Joyce (our tree man) and they had a good walk round the pit looking at all the trees and Mr Joyce had made a list of trees that needed work/leaving/removing. He will send in a quote which would be priced per day and would do what he can in the days we choose to pay for. All this needs to be done before any dredging takes place. There was a discussion about whether to leave some down</w:t>
      </w:r>
      <w:r w:rsidR="00AA6098">
        <w:rPr>
          <w:rFonts w:ascii="Calibri" w:hAnsi="Calibri" w:cs="Calibri"/>
          <w:sz w:val="24"/>
          <w:szCs w:val="24"/>
          <w:highlight w:val="white"/>
        </w:rPr>
        <w:t xml:space="preserve"> at the back but it was agreed that the best action would be to </w:t>
      </w:r>
      <w:r w:rsidR="00AA6098">
        <w:rPr>
          <w:rFonts w:ascii="Calibri" w:hAnsi="Calibri" w:cs="Calibri"/>
          <w:sz w:val="24"/>
          <w:szCs w:val="24"/>
          <w:highlight w:val="white"/>
        </w:rPr>
        <w:lastRenderedPageBreak/>
        <w:t>chip everything. It was felt that we may have some success putting for a CIL bid to pay for all the work. It was agreed by the Committee that another two quotes be obtained as this is a lot of work as per guidelines.</w:t>
      </w:r>
    </w:p>
    <w:p w14:paraId="131BF976" w14:textId="77777777" w:rsidR="00FA6D87" w:rsidRPr="00072A35" w:rsidRDefault="00FA6D87" w:rsidP="00610E2A">
      <w:pPr>
        <w:pStyle w:val="NoSpacing"/>
        <w:jc w:val="both"/>
        <w:rPr>
          <w:rFonts w:ascii="Calibri" w:hAnsi="Calibri" w:cs="Calibri"/>
          <w:sz w:val="24"/>
          <w:szCs w:val="24"/>
          <w:highlight w:val="white"/>
        </w:rPr>
      </w:pPr>
    </w:p>
    <w:p w14:paraId="3130D356" w14:textId="31498C14" w:rsidR="004F3AD9" w:rsidRDefault="00E07053" w:rsidP="00610E2A">
      <w:pPr>
        <w:pStyle w:val="NoSpacing"/>
        <w:ind w:left="567" w:hanging="567"/>
        <w:jc w:val="both"/>
        <w:rPr>
          <w:rFonts w:ascii="Calibri" w:hAnsi="Calibri" w:cs="Calibri"/>
          <w:b/>
          <w:bCs/>
          <w:sz w:val="24"/>
          <w:szCs w:val="24"/>
          <w:highlight w:val="white"/>
        </w:rPr>
      </w:pPr>
      <w:r>
        <w:rPr>
          <w:rFonts w:ascii="Calibri" w:hAnsi="Calibri" w:cs="Calibri"/>
          <w:b/>
          <w:bCs/>
          <w:sz w:val="24"/>
          <w:szCs w:val="24"/>
          <w:highlight w:val="white"/>
        </w:rPr>
        <w:t>8</w:t>
      </w:r>
      <w:r w:rsidR="00B116B9">
        <w:rPr>
          <w:rFonts w:ascii="Calibri" w:hAnsi="Calibri" w:cs="Calibri"/>
          <w:b/>
          <w:bCs/>
          <w:sz w:val="24"/>
          <w:szCs w:val="24"/>
          <w:highlight w:val="white"/>
        </w:rPr>
        <w:tab/>
      </w:r>
      <w:r w:rsidR="00E42379" w:rsidRPr="001E33C3">
        <w:rPr>
          <w:rFonts w:ascii="Calibri" w:hAnsi="Calibri" w:cs="Calibri"/>
          <w:b/>
          <w:bCs/>
          <w:sz w:val="24"/>
          <w:szCs w:val="24"/>
          <w:highlight w:val="white"/>
        </w:rPr>
        <w:t xml:space="preserve"> SALTINGS</w:t>
      </w:r>
    </w:p>
    <w:p w14:paraId="3F8AF295" w14:textId="049AD6ED" w:rsidR="00B410D0" w:rsidRDefault="001B3731" w:rsidP="00AA6098">
      <w:pPr>
        <w:pStyle w:val="NoSpacing"/>
        <w:jc w:val="both"/>
        <w:rPr>
          <w:rFonts w:ascii="Calibri" w:hAnsi="Calibri" w:cs="Calibri"/>
          <w:sz w:val="24"/>
          <w:szCs w:val="24"/>
          <w:highlight w:val="white"/>
        </w:rPr>
      </w:pPr>
      <w:r>
        <w:rPr>
          <w:rFonts w:ascii="Calibri" w:hAnsi="Calibri" w:cs="Calibri"/>
          <w:sz w:val="24"/>
          <w:szCs w:val="24"/>
          <w:highlight w:val="white"/>
        </w:rPr>
        <w:t xml:space="preserve">Mr Brown </w:t>
      </w:r>
      <w:r w:rsidR="002E2B13">
        <w:rPr>
          <w:rFonts w:ascii="Calibri" w:hAnsi="Calibri" w:cs="Calibri"/>
          <w:sz w:val="24"/>
          <w:szCs w:val="24"/>
          <w:highlight w:val="white"/>
        </w:rPr>
        <w:t>told the Committee that</w:t>
      </w:r>
      <w:r w:rsidR="00FA6D87">
        <w:rPr>
          <w:rFonts w:ascii="Calibri" w:hAnsi="Calibri" w:cs="Calibri"/>
          <w:sz w:val="24"/>
          <w:szCs w:val="24"/>
          <w:highlight w:val="white"/>
        </w:rPr>
        <w:t xml:space="preserve"> </w:t>
      </w:r>
      <w:r w:rsidR="005C4181">
        <w:rPr>
          <w:rFonts w:ascii="Calibri" w:hAnsi="Calibri" w:cs="Calibri"/>
          <w:sz w:val="24"/>
          <w:szCs w:val="24"/>
          <w:highlight w:val="white"/>
        </w:rPr>
        <w:t xml:space="preserve">the </w:t>
      </w:r>
      <w:r w:rsidR="00AA6098">
        <w:rPr>
          <w:rFonts w:ascii="Calibri" w:hAnsi="Calibri" w:cs="Calibri"/>
          <w:sz w:val="24"/>
          <w:szCs w:val="24"/>
          <w:highlight w:val="white"/>
        </w:rPr>
        <w:t>screens were made and ready to be put in place and hoped that a work party on the 24</w:t>
      </w:r>
      <w:r w:rsidR="00AA6098" w:rsidRPr="00AA6098">
        <w:rPr>
          <w:rFonts w:ascii="Calibri" w:hAnsi="Calibri" w:cs="Calibri"/>
          <w:sz w:val="24"/>
          <w:szCs w:val="24"/>
          <w:highlight w:val="white"/>
          <w:vertAlign w:val="superscript"/>
        </w:rPr>
        <w:t>th</w:t>
      </w:r>
      <w:r w:rsidR="00AA6098">
        <w:rPr>
          <w:rFonts w:ascii="Calibri" w:hAnsi="Calibri" w:cs="Calibri"/>
          <w:sz w:val="24"/>
          <w:szCs w:val="24"/>
          <w:highlight w:val="white"/>
        </w:rPr>
        <w:t xml:space="preserve"> would achieve this. However, due to holidays people were not available on that day and so Mr Brown would email some dates so that a work party day could be arranged.</w:t>
      </w:r>
    </w:p>
    <w:p w14:paraId="39A62DFE" w14:textId="39BF026B" w:rsidR="00AA6098" w:rsidRDefault="00AA6098" w:rsidP="00AA6098">
      <w:pPr>
        <w:pStyle w:val="NoSpacing"/>
        <w:jc w:val="both"/>
        <w:rPr>
          <w:rFonts w:ascii="Calibri" w:hAnsi="Calibri" w:cs="Calibri"/>
          <w:sz w:val="24"/>
          <w:szCs w:val="24"/>
          <w:highlight w:val="white"/>
        </w:rPr>
      </w:pPr>
      <w:r>
        <w:rPr>
          <w:rFonts w:ascii="Calibri" w:hAnsi="Calibri" w:cs="Calibri"/>
          <w:sz w:val="24"/>
          <w:szCs w:val="24"/>
          <w:highlight w:val="white"/>
        </w:rPr>
        <w:t>Cllr Hammond said that unfortunately there had be</w:t>
      </w:r>
      <w:r w:rsidR="000E4D8D">
        <w:rPr>
          <w:rFonts w:ascii="Calibri" w:hAnsi="Calibri" w:cs="Calibri"/>
          <w:sz w:val="24"/>
          <w:szCs w:val="24"/>
          <w:highlight w:val="white"/>
        </w:rPr>
        <w:t>en</w:t>
      </w:r>
      <w:r>
        <w:rPr>
          <w:rFonts w:ascii="Calibri" w:hAnsi="Calibri" w:cs="Calibri"/>
          <w:sz w:val="24"/>
          <w:szCs w:val="24"/>
          <w:highlight w:val="white"/>
        </w:rPr>
        <w:t xml:space="preserve"> a slight overspend on wood preservative of £12.48 as a third tin had been needed.</w:t>
      </w:r>
    </w:p>
    <w:p w14:paraId="5E02ACF3" w14:textId="77777777" w:rsidR="00AA6098" w:rsidRDefault="00AA6098" w:rsidP="00AA6098">
      <w:pPr>
        <w:pStyle w:val="NoSpacing"/>
        <w:jc w:val="both"/>
        <w:rPr>
          <w:rFonts w:ascii="Calibri" w:hAnsi="Calibri" w:cs="Calibri"/>
          <w:sz w:val="24"/>
          <w:szCs w:val="24"/>
          <w:highlight w:val="white"/>
        </w:rPr>
      </w:pPr>
      <w:r>
        <w:rPr>
          <w:rFonts w:ascii="Calibri" w:hAnsi="Calibri" w:cs="Calibri"/>
          <w:sz w:val="24"/>
          <w:szCs w:val="24"/>
          <w:highlight w:val="white"/>
        </w:rPr>
        <w:t>The new bench has been bought to replace the old one and this would be put together and put in place on the day of the work party.</w:t>
      </w:r>
    </w:p>
    <w:p w14:paraId="2C09284D" w14:textId="748445A7" w:rsidR="00AA6098" w:rsidRPr="00B410D0" w:rsidRDefault="00AA6098" w:rsidP="00AA6098">
      <w:pPr>
        <w:pStyle w:val="NoSpacing"/>
        <w:jc w:val="both"/>
        <w:rPr>
          <w:rFonts w:ascii="Calibri" w:hAnsi="Calibri" w:cs="Calibri"/>
          <w:sz w:val="24"/>
          <w:szCs w:val="24"/>
          <w:highlight w:val="white"/>
        </w:rPr>
      </w:pPr>
      <w:r>
        <w:rPr>
          <w:rFonts w:ascii="Calibri" w:hAnsi="Calibri" w:cs="Calibri"/>
          <w:sz w:val="24"/>
          <w:szCs w:val="24"/>
          <w:highlight w:val="white"/>
        </w:rPr>
        <w:t>Cllr Pritchard thanked Mr Brown for his work and enquired about water levels</w:t>
      </w:r>
      <w:r w:rsidR="000E4D8D">
        <w:rPr>
          <w:rFonts w:ascii="Calibri" w:hAnsi="Calibri" w:cs="Calibri"/>
          <w:sz w:val="24"/>
          <w:szCs w:val="24"/>
          <w:highlight w:val="white"/>
        </w:rPr>
        <w:t xml:space="preserve"> and Mr Brown said they were steadily going down.</w:t>
      </w:r>
      <w:r>
        <w:rPr>
          <w:rFonts w:ascii="Calibri" w:hAnsi="Calibri" w:cs="Calibri"/>
          <w:sz w:val="24"/>
          <w:szCs w:val="24"/>
          <w:highlight w:val="white"/>
        </w:rPr>
        <w:t xml:space="preserve">  </w:t>
      </w:r>
    </w:p>
    <w:p w14:paraId="61898759" w14:textId="77777777" w:rsidR="00E405CA" w:rsidRPr="005173C5" w:rsidRDefault="00E405CA" w:rsidP="00610E2A">
      <w:pPr>
        <w:pStyle w:val="NoSpacing"/>
        <w:jc w:val="both"/>
        <w:rPr>
          <w:rFonts w:ascii="Calibri" w:hAnsi="Calibri" w:cs="Calibri"/>
          <w:sz w:val="24"/>
          <w:szCs w:val="24"/>
          <w:highlight w:val="white"/>
        </w:rPr>
      </w:pPr>
    </w:p>
    <w:p w14:paraId="419A0661" w14:textId="64723353" w:rsidR="007221E8" w:rsidRPr="00B45467" w:rsidRDefault="005A1057" w:rsidP="00610E2A">
      <w:pPr>
        <w:pStyle w:val="NoSpacing"/>
        <w:ind w:left="567" w:hanging="567"/>
        <w:jc w:val="both"/>
        <w:rPr>
          <w:rFonts w:ascii="Calibri" w:hAnsi="Calibri" w:cs="Calibri"/>
          <w:b/>
          <w:bCs/>
          <w:sz w:val="24"/>
          <w:szCs w:val="24"/>
          <w:highlight w:val="white"/>
        </w:rPr>
      </w:pPr>
      <w:r>
        <w:rPr>
          <w:rFonts w:ascii="Calibri" w:hAnsi="Calibri" w:cs="Calibri"/>
          <w:b/>
          <w:bCs/>
          <w:sz w:val="24"/>
          <w:szCs w:val="24"/>
          <w:highlight w:val="white"/>
        </w:rPr>
        <w:t>9</w:t>
      </w:r>
      <w:r w:rsidR="00E42379" w:rsidRPr="001E33C3">
        <w:rPr>
          <w:rFonts w:ascii="Calibri" w:hAnsi="Calibri" w:cs="Calibri"/>
          <w:b/>
          <w:bCs/>
          <w:sz w:val="24"/>
          <w:szCs w:val="24"/>
          <w:highlight w:val="white"/>
        </w:rPr>
        <w:t xml:space="preserve"> </w:t>
      </w:r>
      <w:r w:rsidR="00B116B9">
        <w:rPr>
          <w:rFonts w:ascii="Calibri" w:hAnsi="Calibri" w:cs="Calibri"/>
          <w:b/>
          <w:bCs/>
          <w:sz w:val="24"/>
          <w:szCs w:val="24"/>
          <w:highlight w:val="white"/>
        </w:rPr>
        <w:tab/>
      </w:r>
      <w:r w:rsidR="00D5201C">
        <w:rPr>
          <w:rFonts w:ascii="Calibri" w:hAnsi="Calibri" w:cs="Calibri"/>
          <w:b/>
          <w:bCs/>
          <w:sz w:val="24"/>
          <w:szCs w:val="24"/>
          <w:highlight w:val="white"/>
        </w:rPr>
        <w:t>RECREATION GROUND</w:t>
      </w:r>
      <w:bookmarkStart w:id="1" w:name="_Hlk148445677"/>
    </w:p>
    <w:p w14:paraId="2255A846" w14:textId="18F7DA05" w:rsidR="008774AB" w:rsidRDefault="000E4D8D" w:rsidP="00610E2A">
      <w:pPr>
        <w:pStyle w:val="NoSpacing"/>
        <w:jc w:val="both"/>
        <w:rPr>
          <w:rFonts w:ascii="Calibri" w:hAnsi="Calibri" w:cs="Calibri"/>
          <w:sz w:val="24"/>
          <w:szCs w:val="24"/>
          <w:highlight w:val="white"/>
        </w:rPr>
      </w:pPr>
      <w:r>
        <w:rPr>
          <w:rFonts w:ascii="Calibri" w:hAnsi="Calibri" w:cs="Calibri"/>
          <w:sz w:val="24"/>
          <w:szCs w:val="24"/>
          <w:highlight w:val="white"/>
        </w:rPr>
        <w:t>Cllrs Hammond and Rawnsley along with Mr Hayes (PMO) had moved the goal posts.</w:t>
      </w:r>
    </w:p>
    <w:p w14:paraId="2CFA6481" w14:textId="1F252373" w:rsidR="000E4D8D" w:rsidRDefault="000E4D8D" w:rsidP="00610E2A">
      <w:pPr>
        <w:pStyle w:val="NoSpacing"/>
        <w:jc w:val="both"/>
        <w:rPr>
          <w:rFonts w:ascii="Calibri" w:hAnsi="Calibri" w:cs="Calibri"/>
          <w:sz w:val="24"/>
          <w:szCs w:val="24"/>
          <w:highlight w:val="white"/>
        </w:rPr>
      </w:pPr>
      <w:r>
        <w:rPr>
          <w:rFonts w:ascii="Calibri" w:hAnsi="Calibri" w:cs="Calibri"/>
          <w:sz w:val="24"/>
          <w:szCs w:val="24"/>
          <w:highlight w:val="white"/>
        </w:rPr>
        <w:t>There was a discussion regarding the state of the Skatepark and in the interim a repair would be done to keep it safe. Cllr Hammond found the necessary minutes regarding installation in October 2005 and found that 98% of funding was provided by DEFRA the rest was raised by the Heacham Skatepark Association lead by Marcus Zeebrok. Cllr Hammond said that GRAVITY who installed the park would have to be asked whether at 21 years of age it could be refurbished or needed replacing.</w:t>
      </w:r>
    </w:p>
    <w:p w14:paraId="62D758A1" w14:textId="4813C391" w:rsidR="000E4D8D" w:rsidRDefault="000E4D8D" w:rsidP="00610E2A">
      <w:pPr>
        <w:pStyle w:val="NoSpacing"/>
        <w:jc w:val="both"/>
        <w:rPr>
          <w:rFonts w:ascii="Calibri" w:hAnsi="Calibri" w:cs="Calibri"/>
          <w:b/>
          <w:bCs/>
          <w:i/>
          <w:iCs/>
          <w:sz w:val="24"/>
          <w:szCs w:val="24"/>
          <w:highlight w:val="white"/>
        </w:rPr>
      </w:pPr>
      <w:r>
        <w:rPr>
          <w:rFonts w:ascii="Calibri" w:hAnsi="Calibri" w:cs="Calibri"/>
          <w:b/>
          <w:bCs/>
          <w:i/>
          <w:iCs/>
          <w:sz w:val="24"/>
          <w:szCs w:val="24"/>
          <w:highlight w:val="white"/>
        </w:rPr>
        <w:t>Action point: Cllr Hammond to contact Gravity and enquire.</w:t>
      </w:r>
    </w:p>
    <w:p w14:paraId="43462295" w14:textId="10D40D33" w:rsidR="000E4D8D" w:rsidRDefault="000E4D8D" w:rsidP="00610E2A">
      <w:pPr>
        <w:pStyle w:val="NoSpacing"/>
        <w:jc w:val="both"/>
        <w:rPr>
          <w:rFonts w:ascii="Calibri" w:hAnsi="Calibri" w:cs="Calibri"/>
          <w:sz w:val="24"/>
          <w:szCs w:val="24"/>
          <w:highlight w:val="white"/>
        </w:rPr>
      </w:pPr>
      <w:r>
        <w:rPr>
          <w:rFonts w:ascii="Calibri" w:hAnsi="Calibri" w:cs="Calibri"/>
          <w:sz w:val="24"/>
          <w:szCs w:val="24"/>
          <w:highlight w:val="white"/>
        </w:rPr>
        <w:t>Cllr Rawnsley enquired about the new sign and how that was proceeding. Cllr Bolt to chase this up</w:t>
      </w:r>
      <w:r w:rsidR="001C32AF">
        <w:rPr>
          <w:rFonts w:ascii="Calibri" w:hAnsi="Calibri" w:cs="Calibri"/>
          <w:sz w:val="24"/>
          <w:szCs w:val="24"/>
          <w:highlight w:val="white"/>
        </w:rPr>
        <w:t xml:space="preserve"> with East Coast Signs.</w:t>
      </w:r>
    </w:p>
    <w:p w14:paraId="6FF6A9BF" w14:textId="77777777" w:rsidR="001C32AF" w:rsidRPr="000E4D8D" w:rsidRDefault="001C32AF" w:rsidP="00610E2A">
      <w:pPr>
        <w:pStyle w:val="NoSpacing"/>
        <w:jc w:val="both"/>
        <w:rPr>
          <w:rFonts w:ascii="Calibri" w:hAnsi="Calibri" w:cs="Calibri"/>
          <w:sz w:val="24"/>
          <w:szCs w:val="24"/>
          <w:highlight w:val="white"/>
        </w:rPr>
      </w:pPr>
    </w:p>
    <w:p w14:paraId="03237D7C" w14:textId="6ECE6ED7" w:rsidR="009D41CF" w:rsidRDefault="009D41CF" w:rsidP="00610E2A">
      <w:pPr>
        <w:pStyle w:val="NoSpacing"/>
        <w:jc w:val="both"/>
        <w:rPr>
          <w:rFonts w:ascii="Calibri" w:hAnsi="Calibri" w:cs="Calibri"/>
          <w:b/>
          <w:bCs/>
          <w:sz w:val="24"/>
          <w:szCs w:val="24"/>
          <w:highlight w:val="white"/>
        </w:rPr>
      </w:pPr>
      <w:r>
        <w:rPr>
          <w:rFonts w:ascii="Calibri" w:hAnsi="Calibri" w:cs="Calibri"/>
          <w:b/>
          <w:bCs/>
          <w:sz w:val="24"/>
          <w:szCs w:val="24"/>
          <w:highlight w:val="white"/>
        </w:rPr>
        <w:t>1</w:t>
      </w:r>
      <w:r w:rsidR="005A1057">
        <w:rPr>
          <w:rFonts w:ascii="Calibri" w:hAnsi="Calibri" w:cs="Calibri"/>
          <w:b/>
          <w:bCs/>
          <w:sz w:val="24"/>
          <w:szCs w:val="24"/>
          <w:highlight w:val="white"/>
        </w:rPr>
        <w:t>0</w:t>
      </w:r>
      <w:r w:rsidR="00D81345">
        <w:rPr>
          <w:rFonts w:ascii="Calibri" w:hAnsi="Calibri" w:cs="Calibri"/>
          <w:b/>
          <w:bCs/>
          <w:sz w:val="24"/>
          <w:szCs w:val="24"/>
          <w:highlight w:val="white"/>
        </w:rPr>
        <w:t xml:space="preserve"> </w:t>
      </w:r>
      <w:r>
        <w:rPr>
          <w:rFonts w:ascii="Calibri" w:hAnsi="Calibri" w:cs="Calibri"/>
          <w:b/>
          <w:bCs/>
          <w:sz w:val="24"/>
          <w:szCs w:val="24"/>
          <w:highlight w:val="white"/>
        </w:rPr>
        <w:t xml:space="preserve">     FLOOD MEMORIAL</w:t>
      </w:r>
    </w:p>
    <w:p w14:paraId="7553F4AC" w14:textId="3F8007FF" w:rsidR="00332BA7" w:rsidRDefault="0006751F" w:rsidP="00610E2A">
      <w:pPr>
        <w:pStyle w:val="NoSpacing"/>
        <w:jc w:val="both"/>
        <w:rPr>
          <w:rFonts w:ascii="Calibri" w:hAnsi="Calibri" w:cs="Calibri"/>
          <w:sz w:val="24"/>
          <w:szCs w:val="24"/>
          <w:highlight w:val="white"/>
        </w:rPr>
      </w:pPr>
      <w:r>
        <w:rPr>
          <w:rFonts w:ascii="Calibri" w:hAnsi="Calibri" w:cs="Calibri"/>
          <w:sz w:val="24"/>
          <w:szCs w:val="24"/>
          <w:highlight w:val="white"/>
        </w:rPr>
        <w:t>Nothing to report.</w:t>
      </w:r>
    </w:p>
    <w:p w14:paraId="2A0FF0C1" w14:textId="77777777" w:rsidR="0006751F" w:rsidRPr="00282E0D" w:rsidRDefault="0006751F" w:rsidP="00610E2A">
      <w:pPr>
        <w:pStyle w:val="NoSpacing"/>
        <w:jc w:val="both"/>
        <w:rPr>
          <w:rFonts w:ascii="Calibri" w:hAnsi="Calibri" w:cs="Calibri"/>
          <w:sz w:val="24"/>
          <w:szCs w:val="24"/>
          <w:highlight w:val="white"/>
        </w:rPr>
      </w:pPr>
    </w:p>
    <w:bookmarkEnd w:id="1"/>
    <w:p w14:paraId="3BB58B80" w14:textId="68A801D0" w:rsidR="001E33C3" w:rsidRPr="00B116B9" w:rsidRDefault="00E42379" w:rsidP="00610E2A">
      <w:pPr>
        <w:pStyle w:val="NoSpacing"/>
        <w:ind w:left="567" w:hanging="567"/>
        <w:jc w:val="both"/>
        <w:rPr>
          <w:rFonts w:ascii="Calibri" w:hAnsi="Calibri" w:cs="Calibri"/>
          <w:b/>
          <w:bCs/>
          <w:sz w:val="24"/>
          <w:szCs w:val="24"/>
          <w:highlight w:val="white"/>
        </w:rPr>
      </w:pPr>
      <w:r w:rsidRPr="00B116B9">
        <w:rPr>
          <w:rFonts w:ascii="Calibri" w:hAnsi="Calibri" w:cs="Calibri"/>
          <w:b/>
          <w:bCs/>
          <w:sz w:val="24"/>
          <w:szCs w:val="24"/>
          <w:highlight w:val="white"/>
        </w:rPr>
        <w:t>1</w:t>
      </w:r>
      <w:r w:rsidR="005A1057">
        <w:rPr>
          <w:rFonts w:ascii="Calibri" w:hAnsi="Calibri" w:cs="Calibri"/>
          <w:b/>
          <w:bCs/>
          <w:sz w:val="24"/>
          <w:szCs w:val="24"/>
          <w:highlight w:val="white"/>
        </w:rPr>
        <w:t>1</w:t>
      </w:r>
      <w:r w:rsidRPr="00B116B9">
        <w:rPr>
          <w:rFonts w:ascii="Calibri" w:hAnsi="Calibri" w:cs="Calibri"/>
          <w:b/>
          <w:bCs/>
          <w:sz w:val="24"/>
          <w:szCs w:val="24"/>
          <w:highlight w:val="white"/>
        </w:rPr>
        <w:t xml:space="preserve"> </w:t>
      </w:r>
      <w:r w:rsidR="00B116B9">
        <w:rPr>
          <w:rFonts w:ascii="Calibri" w:hAnsi="Calibri" w:cs="Calibri"/>
          <w:b/>
          <w:bCs/>
          <w:sz w:val="24"/>
          <w:szCs w:val="24"/>
          <w:highlight w:val="white"/>
        </w:rPr>
        <w:tab/>
      </w:r>
      <w:r w:rsidRPr="00B116B9">
        <w:rPr>
          <w:rFonts w:ascii="Calibri" w:hAnsi="Calibri" w:cs="Calibri"/>
          <w:b/>
          <w:bCs/>
          <w:sz w:val="24"/>
          <w:szCs w:val="24"/>
          <w:highlight w:val="white"/>
        </w:rPr>
        <w:t xml:space="preserve">HEAD OF COMMON </w:t>
      </w:r>
    </w:p>
    <w:p w14:paraId="10C57433" w14:textId="204089CA" w:rsidR="005E3CC0" w:rsidRDefault="005A1057" w:rsidP="00610E2A">
      <w:pPr>
        <w:pStyle w:val="NoSpacing"/>
        <w:jc w:val="both"/>
        <w:rPr>
          <w:rFonts w:ascii="Calibri" w:hAnsi="Calibri" w:cs="Calibri"/>
          <w:sz w:val="24"/>
          <w:szCs w:val="24"/>
          <w:highlight w:val="white"/>
        </w:rPr>
      </w:pPr>
      <w:r>
        <w:rPr>
          <w:rFonts w:ascii="Calibri" w:hAnsi="Calibri" w:cs="Calibri"/>
          <w:sz w:val="24"/>
          <w:szCs w:val="24"/>
          <w:highlight w:val="white"/>
        </w:rPr>
        <w:t>Northing to report</w:t>
      </w:r>
      <w:r w:rsidR="00D81345">
        <w:rPr>
          <w:rFonts w:ascii="Calibri" w:hAnsi="Calibri" w:cs="Calibri"/>
          <w:sz w:val="24"/>
          <w:szCs w:val="24"/>
          <w:highlight w:val="white"/>
        </w:rPr>
        <w:t>.</w:t>
      </w:r>
    </w:p>
    <w:p w14:paraId="72149413" w14:textId="77777777" w:rsidR="003051E2" w:rsidRDefault="003051E2" w:rsidP="00610E2A">
      <w:pPr>
        <w:pStyle w:val="NoSpacing"/>
        <w:jc w:val="both"/>
        <w:rPr>
          <w:rFonts w:ascii="Calibri" w:hAnsi="Calibri" w:cs="Calibri"/>
          <w:sz w:val="24"/>
          <w:szCs w:val="24"/>
          <w:highlight w:val="white"/>
        </w:rPr>
      </w:pPr>
    </w:p>
    <w:p w14:paraId="3D667367" w14:textId="5F487B32" w:rsidR="001C32AF" w:rsidRDefault="001C32AF" w:rsidP="00610E2A">
      <w:pPr>
        <w:pStyle w:val="NoSpacing"/>
        <w:jc w:val="both"/>
        <w:rPr>
          <w:rFonts w:ascii="Calibri" w:hAnsi="Calibri" w:cs="Calibri"/>
          <w:sz w:val="24"/>
          <w:szCs w:val="24"/>
          <w:highlight w:val="white"/>
        </w:rPr>
      </w:pPr>
      <w:r>
        <w:rPr>
          <w:rFonts w:ascii="Calibri" w:hAnsi="Calibri" w:cs="Calibri"/>
          <w:sz w:val="24"/>
          <w:szCs w:val="24"/>
          <w:highlight w:val="white"/>
        </w:rPr>
        <w:t>There was a discussion about Agendas at this point and whether Flood Memorial and Head of Common needs to be on the agenda every month and it was decided that they should and the Heacham Declaration bed be added.</w:t>
      </w:r>
    </w:p>
    <w:p w14:paraId="0E833FAD" w14:textId="77777777" w:rsidR="001C32AF" w:rsidRPr="001E33C3" w:rsidRDefault="001C32AF" w:rsidP="00610E2A">
      <w:pPr>
        <w:pStyle w:val="NoSpacing"/>
        <w:jc w:val="both"/>
        <w:rPr>
          <w:rFonts w:ascii="Calibri" w:hAnsi="Calibri" w:cs="Calibri"/>
          <w:sz w:val="24"/>
          <w:szCs w:val="24"/>
          <w:highlight w:val="white"/>
        </w:rPr>
      </w:pPr>
    </w:p>
    <w:p w14:paraId="411352D3" w14:textId="3C891F2C" w:rsidR="00E1520A" w:rsidRDefault="00E42379" w:rsidP="00610E2A">
      <w:pPr>
        <w:pStyle w:val="NoSpacing"/>
        <w:ind w:left="567" w:hanging="567"/>
        <w:jc w:val="both"/>
        <w:rPr>
          <w:rFonts w:ascii="Calibri" w:hAnsi="Calibri" w:cs="Calibri"/>
          <w:b/>
          <w:bCs/>
          <w:sz w:val="24"/>
          <w:szCs w:val="24"/>
        </w:rPr>
      </w:pPr>
      <w:r w:rsidRPr="00B116B9">
        <w:rPr>
          <w:rFonts w:ascii="Calibri" w:hAnsi="Calibri" w:cs="Calibri"/>
          <w:b/>
          <w:bCs/>
          <w:sz w:val="24"/>
          <w:szCs w:val="24"/>
          <w:highlight w:val="white"/>
        </w:rPr>
        <w:t>1</w:t>
      </w:r>
      <w:r w:rsidR="00824854">
        <w:rPr>
          <w:rFonts w:ascii="Calibri" w:hAnsi="Calibri" w:cs="Calibri"/>
          <w:b/>
          <w:bCs/>
          <w:sz w:val="24"/>
          <w:szCs w:val="24"/>
        </w:rPr>
        <w:t>2</w:t>
      </w:r>
      <w:r w:rsidR="00940FFB">
        <w:rPr>
          <w:rFonts w:ascii="Calibri" w:hAnsi="Calibri" w:cs="Calibri"/>
          <w:b/>
          <w:bCs/>
          <w:sz w:val="24"/>
          <w:szCs w:val="24"/>
        </w:rPr>
        <w:tab/>
        <w:t>ALLOTMENTS</w:t>
      </w:r>
      <w:r w:rsidR="007221E8">
        <w:rPr>
          <w:rFonts w:ascii="Calibri" w:hAnsi="Calibri" w:cs="Calibri"/>
          <w:b/>
          <w:bCs/>
          <w:sz w:val="24"/>
          <w:szCs w:val="24"/>
        </w:rPr>
        <w:t xml:space="preserve">      </w:t>
      </w:r>
    </w:p>
    <w:p w14:paraId="4C88DAB3" w14:textId="50225F36" w:rsidR="007F0F42" w:rsidRDefault="001C32AF" w:rsidP="001E33C3">
      <w:pPr>
        <w:pStyle w:val="NoSpacing"/>
        <w:rPr>
          <w:rFonts w:ascii="Calibri" w:hAnsi="Calibri" w:cs="Calibri"/>
          <w:sz w:val="24"/>
          <w:szCs w:val="24"/>
          <w:highlight w:val="white"/>
        </w:rPr>
      </w:pPr>
      <w:r>
        <w:rPr>
          <w:rFonts w:ascii="Calibri" w:hAnsi="Calibri" w:cs="Calibri"/>
          <w:sz w:val="24"/>
          <w:szCs w:val="24"/>
          <w:highlight w:val="white"/>
        </w:rPr>
        <w:t>Mrs Liddington said that the ¾ plot 11B had been subdivided into a quarter (11B) and a half (11C) and that the half plot 11C has been relet.</w:t>
      </w:r>
    </w:p>
    <w:p w14:paraId="3BA4E6E6" w14:textId="12CC8124" w:rsidR="001C32AF" w:rsidRDefault="001C32AF" w:rsidP="001E33C3">
      <w:pPr>
        <w:pStyle w:val="NoSpacing"/>
        <w:rPr>
          <w:rFonts w:ascii="Calibri" w:hAnsi="Calibri" w:cs="Calibri"/>
          <w:sz w:val="24"/>
          <w:szCs w:val="24"/>
          <w:highlight w:val="white"/>
        </w:rPr>
      </w:pPr>
      <w:r>
        <w:rPr>
          <w:rFonts w:ascii="Calibri" w:hAnsi="Calibri" w:cs="Calibri"/>
          <w:sz w:val="24"/>
          <w:szCs w:val="24"/>
          <w:highlight w:val="white"/>
        </w:rPr>
        <w:t>Cllr Pritchard asked about the road and whether crushed tarmac was needed and Cllr Hammond said that currently the road was fine.</w:t>
      </w:r>
    </w:p>
    <w:p w14:paraId="1FFE78A3" w14:textId="1B3629FA" w:rsidR="001C32AF" w:rsidRDefault="001C32AF" w:rsidP="001E33C3">
      <w:pPr>
        <w:pStyle w:val="NoSpacing"/>
        <w:rPr>
          <w:rFonts w:ascii="Calibri" w:hAnsi="Calibri" w:cs="Calibri"/>
          <w:sz w:val="24"/>
          <w:szCs w:val="24"/>
          <w:highlight w:val="white"/>
        </w:rPr>
      </w:pPr>
      <w:r>
        <w:rPr>
          <w:rFonts w:ascii="Calibri" w:hAnsi="Calibri" w:cs="Calibri"/>
          <w:sz w:val="24"/>
          <w:szCs w:val="24"/>
          <w:highlight w:val="white"/>
        </w:rPr>
        <w:t>There was a discussion regarding the purchase by us of rat poison and there was agreement in line with full council that we would not be buying any, this would be revisited if there were many complaints.</w:t>
      </w:r>
    </w:p>
    <w:p w14:paraId="63B1163B" w14:textId="77777777" w:rsidR="001C32AF" w:rsidRDefault="001C32AF" w:rsidP="001E33C3">
      <w:pPr>
        <w:pStyle w:val="NoSpacing"/>
        <w:rPr>
          <w:rFonts w:ascii="Calibri" w:hAnsi="Calibri" w:cs="Calibri"/>
          <w:sz w:val="24"/>
          <w:szCs w:val="24"/>
          <w:highlight w:val="white"/>
        </w:rPr>
      </w:pPr>
    </w:p>
    <w:p w14:paraId="19EB268F" w14:textId="77777777" w:rsidR="001C32AF" w:rsidRDefault="001C32AF" w:rsidP="001E33C3">
      <w:pPr>
        <w:pStyle w:val="NoSpacing"/>
        <w:rPr>
          <w:rFonts w:ascii="Calibri" w:hAnsi="Calibri" w:cs="Calibri"/>
          <w:sz w:val="24"/>
          <w:szCs w:val="24"/>
          <w:highlight w:val="white"/>
        </w:rPr>
      </w:pPr>
    </w:p>
    <w:p w14:paraId="56B61328" w14:textId="77777777" w:rsidR="001C32AF" w:rsidRDefault="001C32AF" w:rsidP="001E33C3">
      <w:pPr>
        <w:pStyle w:val="NoSpacing"/>
        <w:rPr>
          <w:rFonts w:ascii="Calibri" w:hAnsi="Calibri" w:cs="Calibri"/>
          <w:sz w:val="24"/>
          <w:szCs w:val="24"/>
          <w:highlight w:val="white"/>
        </w:rPr>
      </w:pPr>
    </w:p>
    <w:p w14:paraId="6B782BC0" w14:textId="77777777" w:rsidR="001C32AF" w:rsidRDefault="001C32AF" w:rsidP="001E33C3">
      <w:pPr>
        <w:pStyle w:val="NoSpacing"/>
        <w:rPr>
          <w:rFonts w:ascii="Calibri" w:hAnsi="Calibri" w:cs="Calibri"/>
          <w:sz w:val="24"/>
          <w:szCs w:val="24"/>
          <w:highlight w:val="white"/>
        </w:rPr>
      </w:pPr>
    </w:p>
    <w:p w14:paraId="57B2590C" w14:textId="77777777" w:rsidR="001C32AF" w:rsidRDefault="001C32AF" w:rsidP="001E33C3">
      <w:pPr>
        <w:pStyle w:val="NoSpacing"/>
        <w:rPr>
          <w:rFonts w:ascii="Calibri" w:hAnsi="Calibri" w:cs="Calibri"/>
          <w:sz w:val="24"/>
          <w:szCs w:val="24"/>
          <w:highlight w:val="white"/>
        </w:rPr>
      </w:pPr>
    </w:p>
    <w:p w14:paraId="66DBD98F" w14:textId="77777777" w:rsidR="001C32AF" w:rsidRPr="00C710E2" w:rsidRDefault="001C32AF" w:rsidP="001E33C3">
      <w:pPr>
        <w:pStyle w:val="NoSpacing"/>
        <w:rPr>
          <w:rFonts w:ascii="Calibri" w:hAnsi="Calibri" w:cs="Calibri"/>
          <w:sz w:val="24"/>
          <w:szCs w:val="24"/>
          <w:highlight w:val="white"/>
        </w:rPr>
      </w:pPr>
    </w:p>
    <w:p w14:paraId="2469DC5D" w14:textId="359DB635" w:rsidR="001E33C3" w:rsidRPr="00B116B9" w:rsidRDefault="00E42379" w:rsidP="00B116B9">
      <w:pPr>
        <w:pStyle w:val="NoSpacing"/>
        <w:ind w:left="567" w:hanging="567"/>
        <w:rPr>
          <w:rFonts w:ascii="Calibri" w:hAnsi="Calibri" w:cs="Calibri"/>
          <w:b/>
          <w:bCs/>
          <w:sz w:val="24"/>
          <w:szCs w:val="24"/>
          <w:highlight w:val="white"/>
        </w:rPr>
      </w:pPr>
      <w:r w:rsidRPr="00B116B9">
        <w:rPr>
          <w:rFonts w:ascii="Calibri" w:hAnsi="Calibri" w:cs="Calibri"/>
          <w:b/>
          <w:bCs/>
          <w:sz w:val="24"/>
          <w:szCs w:val="24"/>
          <w:highlight w:val="white"/>
        </w:rPr>
        <w:t>1</w:t>
      </w:r>
      <w:r w:rsidR="00824854">
        <w:rPr>
          <w:rFonts w:ascii="Calibri" w:hAnsi="Calibri" w:cs="Calibri"/>
          <w:b/>
          <w:bCs/>
          <w:sz w:val="24"/>
          <w:szCs w:val="24"/>
          <w:highlight w:val="white"/>
        </w:rPr>
        <w:t>3</w:t>
      </w:r>
      <w:r w:rsidR="00B116B9">
        <w:rPr>
          <w:rFonts w:ascii="Calibri" w:hAnsi="Calibri" w:cs="Calibri"/>
          <w:b/>
          <w:bCs/>
          <w:sz w:val="24"/>
          <w:szCs w:val="24"/>
          <w:highlight w:val="white"/>
        </w:rPr>
        <w:tab/>
      </w:r>
      <w:r w:rsidRPr="00B116B9">
        <w:rPr>
          <w:rFonts w:ascii="Calibri" w:hAnsi="Calibri" w:cs="Calibri"/>
          <w:b/>
          <w:bCs/>
          <w:sz w:val="24"/>
          <w:szCs w:val="24"/>
          <w:highlight w:val="white"/>
        </w:rPr>
        <w:t>NEXT MEETING</w:t>
      </w:r>
    </w:p>
    <w:p w14:paraId="6095C924" w14:textId="1C0C53DA" w:rsidR="00375A72" w:rsidRDefault="00B116B9" w:rsidP="001E33C3">
      <w:pPr>
        <w:pStyle w:val="NoSpacing"/>
        <w:rPr>
          <w:rFonts w:ascii="Calibri" w:hAnsi="Calibri" w:cs="Calibri"/>
          <w:sz w:val="24"/>
          <w:szCs w:val="24"/>
          <w:highlight w:val="white"/>
        </w:rPr>
      </w:pPr>
      <w:r>
        <w:rPr>
          <w:rFonts w:ascii="Calibri" w:hAnsi="Calibri" w:cs="Calibri"/>
          <w:sz w:val="24"/>
          <w:szCs w:val="24"/>
          <w:highlight w:val="white"/>
        </w:rPr>
        <w:t xml:space="preserve">Next meeting </w:t>
      </w:r>
      <w:r w:rsidR="007933A5">
        <w:rPr>
          <w:rFonts w:ascii="Calibri" w:hAnsi="Calibri" w:cs="Calibri"/>
          <w:sz w:val="24"/>
          <w:szCs w:val="24"/>
          <w:highlight w:val="white"/>
        </w:rPr>
        <w:t>will</w:t>
      </w:r>
      <w:r>
        <w:rPr>
          <w:rFonts w:ascii="Calibri" w:hAnsi="Calibri" w:cs="Calibri"/>
          <w:sz w:val="24"/>
          <w:szCs w:val="24"/>
          <w:highlight w:val="white"/>
        </w:rPr>
        <w:t xml:space="preserve"> be held on Thursday </w:t>
      </w:r>
      <w:r w:rsidR="007F0F42">
        <w:rPr>
          <w:rFonts w:ascii="Calibri" w:hAnsi="Calibri" w:cs="Calibri"/>
          <w:sz w:val="24"/>
          <w:szCs w:val="24"/>
          <w:highlight w:val="white"/>
        </w:rPr>
        <w:t>1</w:t>
      </w:r>
      <w:r w:rsidR="001C32AF">
        <w:rPr>
          <w:rFonts w:ascii="Calibri" w:hAnsi="Calibri" w:cs="Calibri"/>
          <w:sz w:val="24"/>
          <w:szCs w:val="24"/>
          <w:highlight w:val="white"/>
        </w:rPr>
        <w:t>1</w:t>
      </w:r>
      <w:r w:rsidR="00824854" w:rsidRPr="00824854">
        <w:rPr>
          <w:rFonts w:ascii="Calibri" w:hAnsi="Calibri" w:cs="Calibri"/>
          <w:sz w:val="24"/>
          <w:szCs w:val="24"/>
          <w:highlight w:val="white"/>
          <w:vertAlign w:val="superscript"/>
        </w:rPr>
        <w:t>th</w:t>
      </w:r>
      <w:r w:rsidR="00824854">
        <w:rPr>
          <w:rFonts w:ascii="Calibri" w:hAnsi="Calibri" w:cs="Calibri"/>
          <w:sz w:val="24"/>
          <w:szCs w:val="24"/>
          <w:highlight w:val="white"/>
        </w:rPr>
        <w:t xml:space="preserve"> </w:t>
      </w:r>
      <w:r w:rsidR="001C32AF">
        <w:rPr>
          <w:rFonts w:ascii="Calibri" w:hAnsi="Calibri" w:cs="Calibri"/>
          <w:sz w:val="24"/>
          <w:szCs w:val="24"/>
          <w:highlight w:val="white"/>
        </w:rPr>
        <w:t>June</w:t>
      </w:r>
      <w:r w:rsidR="00EC4C8A">
        <w:rPr>
          <w:rFonts w:ascii="Calibri" w:hAnsi="Calibri" w:cs="Calibri"/>
          <w:sz w:val="24"/>
          <w:szCs w:val="24"/>
          <w:highlight w:val="white"/>
        </w:rPr>
        <w:t xml:space="preserve"> 202</w:t>
      </w:r>
      <w:r w:rsidR="00824854">
        <w:rPr>
          <w:rFonts w:ascii="Calibri" w:hAnsi="Calibri" w:cs="Calibri"/>
          <w:sz w:val="24"/>
          <w:szCs w:val="24"/>
          <w:highlight w:val="white"/>
        </w:rPr>
        <w:t>6</w:t>
      </w:r>
      <w:r w:rsidR="00E42379" w:rsidRPr="001E33C3">
        <w:rPr>
          <w:rFonts w:ascii="Calibri" w:hAnsi="Calibri" w:cs="Calibri"/>
          <w:sz w:val="24"/>
          <w:szCs w:val="24"/>
          <w:highlight w:val="white"/>
        </w:rPr>
        <w:t xml:space="preserve">, at </w:t>
      </w:r>
      <w:r w:rsidR="00843DDF">
        <w:rPr>
          <w:rFonts w:ascii="Calibri" w:hAnsi="Calibri" w:cs="Calibri"/>
          <w:sz w:val="24"/>
          <w:szCs w:val="24"/>
          <w:highlight w:val="white"/>
        </w:rPr>
        <w:t>19.00</w:t>
      </w:r>
      <w:r w:rsidR="00E42379" w:rsidRPr="001E33C3">
        <w:rPr>
          <w:rFonts w:ascii="Calibri" w:hAnsi="Calibri" w:cs="Calibri"/>
          <w:sz w:val="24"/>
          <w:szCs w:val="24"/>
          <w:highlight w:val="white"/>
        </w:rPr>
        <w:t xml:space="preserve">hrs. </w:t>
      </w:r>
    </w:p>
    <w:p w14:paraId="4D95F5C4" w14:textId="77777777" w:rsidR="009F3F1A" w:rsidRDefault="009F3F1A" w:rsidP="001E33C3">
      <w:pPr>
        <w:pStyle w:val="NoSpacing"/>
        <w:rPr>
          <w:rFonts w:ascii="Calibri" w:hAnsi="Calibri" w:cs="Calibri"/>
          <w:sz w:val="24"/>
          <w:szCs w:val="24"/>
          <w:highlight w:val="white"/>
        </w:rPr>
      </w:pPr>
    </w:p>
    <w:p w14:paraId="7E916ED7" w14:textId="4738933A" w:rsidR="00843DDF" w:rsidRDefault="00843DDF" w:rsidP="001E33C3">
      <w:pPr>
        <w:pStyle w:val="NoSpacing"/>
        <w:rPr>
          <w:rFonts w:ascii="Calibri" w:hAnsi="Calibri" w:cs="Calibri"/>
          <w:sz w:val="24"/>
          <w:szCs w:val="24"/>
          <w:highlight w:val="white"/>
        </w:rPr>
      </w:pPr>
      <w:r>
        <w:rPr>
          <w:rFonts w:ascii="Calibri" w:hAnsi="Calibri" w:cs="Calibri"/>
          <w:sz w:val="24"/>
          <w:szCs w:val="24"/>
          <w:highlight w:val="white"/>
        </w:rPr>
        <w:t xml:space="preserve">Meeting closed at </w:t>
      </w:r>
      <w:r w:rsidR="007F0F42">
        <w:rPr>
          <w:rFonts w:ascii="Calibri" w:hAnsi="Calibri" w:cs="Calibri"/>
          <w:sz w:val="24"/>
          <w:szCs w:val="24"/>
          <w:highlight w:val="white"/>
        </w:rPr>
        <w:t>20</w:t>
      </w:r>
      <w:r w:rsidR="0006751F">
        <w:rPr>
          <w:rFonts w:ascii="Calibri" w:hAnsi="Calibri" w:cs="Calibri"/>
          <w:sz w:val="24"/>
          <w:szCs w:val="24"/>
          <w:highlight w:val="white"/>
        </w:rPr>
        <w:t>.</w:t>
      </w:r>
      <w:r w:rsidR="001C32AF">
        <w:rPr>
          <w:rFonts w:ascii="Calibri" w:hAnsi="Calibri" w:cs="Calibri"/>
          <w:sz w:val="24"/>
          <w:szCs w:val="24"/>
          <w:highlight w:val="white"/>
        </w:rPr>
        <w:t>3</w:t>
      </w:r>
      <w:r w:rsidR="007F0F42">
        <w:rPr>
          <w:rFonts w:ascii="Calibri" w:hAnsi="Calibri" w:cs="Calibri"/>
          <w:sz w:val="24"/>
          <w:szCs w:val="24"/>
          <w:highlight w:val="white"/>
        </w:rPr>
        <w:t>0</w:t>
      </w:r>
      <w:r w:rsidR="00E41AC7">
        <w:rPr>
          <w:rFonts w:ascii="Calibri" w:hAnsi="Calibri" w:cs="Calibri"/>
          <w:sz w:val="24"/>
          <w:szCs w:val="24"/>
          <w:highlight w:val="white"/>
        </w:rPr>
        <w:t>hrs</w:t>
      </w:r>
    </w:p>
    <w:p w14:paraId="00000021" w14:textId="77777777" w:rsidR="00416C0C" w:rsidRPr="001E33C3" w:rsidRDefault="00416C0C" w:rsidP="001E33C3">
      <w:pPr>
        <w:pStyle w:val="NoSpacing"/>
        <w:rPr>
          <w:rFonts w:ascii="Calibri" w:hAnsi="Calibri" w:cs="Calibri"/>
          <w:sz w:val="24"/>
          <w:szCs w:val="24"/>
          <w:highlight w:val="yellow"/>
        </w:rPr>
      </w:pPr>
    </w:p>
    <w:p w14:paraId="7DA86ABE" w14:textId="77777777" w:rsidR="00B116B9" w:rsidRDefault="00B116B9" w:rsidP="001E33C3">
      <w:pPr>
        <w:pStyle w:val="NoSpacing"/>
        <w:rPr>
          <w:rFonts w:ascii="Calibri" w:hAnsi="Calibri" w:cs="Calibri"/>
          <w:sz w:val="24"/>
          <w:szCs w:val="24"/>
          <w:highlight w:val="white"/>
        </w:rPr>
      </w:pPr>
    </w:p>
    <w:p w14:paraId="35520090" w14:textId="77777777" w:rsidR="00B116B9" w:rsidRDefault="00B116B9" w:rsidP="001E33C3">
      <w:pPr>
        <w:pStyle w:val="NoSpacing"/>
        <w:rPr>
          <w:rFonts w:ascii="Calibri" w:hAnsi="Calibri" w:cs="Calibri"/>
          <w:sz w:val="24"/>
          <w:szCs w:val="24"/>
          <w:highlight w:val="white"/>
        </w:rPr>
      </w:pPr>
    </w:p>
    <w:p w14:paraId="4CB65889" w14:textId="3420C060" w:rsidR="00B116B9" w:rsidRDefault="00B116B9" w:rsidP="001E33C3">
      <w:pPr>
        <w:pStyle w:val="NoSpacing"/>
        <w:rPr>
          <w:rFonts w:ascii="Calibri" w:hAnsi="Calibri" w:cs="Calibri"/>
          <w:sz w:val="24"/>
          <w:szCs w:val="24"/>
          <w:highlight w:val="white"/>
        </w:rPr>
      </w:pPr>
      <w:r>
        <w:rPr>
          <w:rFonts w:ascii="Calibri" w:hAnsi="Calibri" w:cs="Calibri"/>
          <w:sz w:val="24"/>
          <w:szCs w:val="24"/>
          <w:highlight w:val="white"/>
        </w:rPr>
        <w:t>……………………………………….</w:t>
      </w:r>
      <w:r w:rsidR="00907893">
        <w:rPr>
          <w:rFonts w:ascii="Calibri" w:hAnsi="Calibri" w:cs="Calibri"/>
          <w:sz w:val="24"/>
          <w:szCs w:val="24"/>
          <w:highlight w:val="white"/>
        </w:rPr>
        <w:t xml:space="preserve"> </w:t>
      </w:r>
      <w:r>
        <w:rPr>
          <w:rFonts w:ascii="Calibri" w:hAnsi="Calibri" w:cs="Calibri"/>
          <w:sz w:val="24"/>
          <w:szCs w:val="24"/>
          <w:highlight w:val="white"/>
        </w:rPr>
        <w:t>Chairman                                                  ………………………………………Dat</w:t>
      </w:r>
      <w:r w:rsidR="006161FE">
        <w:rPr>
          <w:rFonts w:ascii="Calibri" w:hAnsi="Calibri" w:cs="Calibri"/>
          <w:sz w:val="24"/>
          <w:szCs w:val="24"/>
          <w:highlight w:val="white"/>
        </w:rPr>
        <w:t>e</w:t>
      </w:r>
    </w:p>
    <w:sectPr w:rsidR="00B116B9">
      <w:footerReference w:type="default" r:id="rId7"/>
      <w:pgSz w:w="11906" w:h="16838"/>
      <w:pgMar w:top="963" w:right="1133" w:bottom="96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72445" w14:textId="77777777" w:rsidR="00B1654F" w:rsidRDefault="00B1654F" w:rsidP="00B116B9">
      <w:pPr>
        <w:spacing w:line="240" w:lineRule="auto"/>
      </w:pPr>
      <w:r>
        <w:separator/>
      </w:r>
    </w:p>
  </w:endnote>
  <w:endnote w:type="continuationSeparator" w:id="0">
    <w:p w14:paraId="6C1E44C7" w14:textId="77777777" w:rsidR="00B1654F" w:rsidRDefault="00B1654F" w:rsidP="00B116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175769"/>
      <w:docPartObj>
        <w:docPartGallery w:val="Page Numbers (Bottom of Page)"/>
        <w:docPartUnique/>
      </w:docPartObj>
    </w:sdtPr>
    <w:sdtEndPr>
      <w:rPr>
        <w:noProof/>
      </w:rPr>
    </w:sdtEndPr>
    <w:sdtContent>
      <w:p w14:paraId="1B368667" w14:textId="68C8DAE4" w:rsidR="00B116B9" w:rsidRDefault="00B116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3BA640" w14:textId="77777777" w:rsidR="00B116B9" w:rsidRDefault="00B11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0820" w14:textId="77777777" w:rsidR="00B1654F" w:rsidRDefault="00B1654F" w:rsidP="00B116B9">
      <w:pPr>
        <w:spacing w:line="240" w:lineRule="auto"/>
      </w:pPr>
      <w:r>
        <w:separator/>
      </w:r>
    </w:p>
  </w:footnote>
  <w:footnote w:type="continuationSeparator" w:id="0">
    <w:p w14:paraId="51516BCD" w14:textId="77777777" w:rsidR="00B1654F" w:rsidRDefault="00B1654F" w:rsidP="00B116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B2113"/>
    <w:multiLevelType w:val="hybridMultilevel"/>
    <w:tmpl w:val="0F3CE9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BC36FC"/>
    <w:multiLevelType w:val="hybridMultilevel"/>
    <w:tmpl w:val="348652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66EB2"/>
    <w:multiLevelType w:val="hybridMultilevel"/>
    <w:tmpl w:val="CB3EC7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0A1744"/>
    <w:multiLevelType w:val="hybridMultilevel"/>
    <w:tmpl w:val="C8F4A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8696C"/>
    <w:multiLevelType w:val="hybridMultilevel"/>
    <w:tmpl w:val="CABACD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45184E"/>
    <w:multiLevelType w:val="hybridMultilevel"/>
    <w:tmpl w:val="235E4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E649E"/>
    <w:multiLevelType w:val="hybridMultilevel"/>
    <w:tmpl w:val="BD982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96E53"/>
    <w:multiLevelType w:val="hybridMultilevel"/>
    <w:tmpl w:val="776620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DF6C0F"/>
    <w:multiLevelType w:val="hybridMultilevel"/>
    <w:tmpl w:val="B88208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484FAE"/>
    <w:multiLevelType w:val="hybridMultilevel"/>
    <w:tmpl w:val="DC46E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3054200">
    <w:abstractNumId w:val="3"/>
  </w:num>
  <w:num w:numId="2" w16cid:durableId="1766269968">
    <w:abstractNumId w:val="2"/>
  </w:num>
  <w:num w:numId="3" w16cid:durableId="2116096120">
    <w:abstractNumId w:val="8"/>
  </w:num>
  <w:num w:numId="4" w16cid:durableId="1737118926">
    <w:abstractNumId w:val="1"/>
  </w:num>
  <w:num w:numId="5" w16cid:durableId="1555043104">
    <w:abstractNumId w:val="6"/>
  </w:num>
  <w:num w:numId="6" w16cid:durableId="762605166">
    <w:abstractNumId w:val="5"/>
  </w:num>
  <w:num w:numId="7" w16cid:durableId="184054607">
    <w:abstractNumId w:val="7"/>
  </w:num>
  <w:num w:numId="8" w16cid:durableId="1159419008">
    <w:abstractNumId w:val="9"/>
  </w:num>
  <w:num w:numId="9" w16cid:durableId="532039701">
    <w:abstractNumId w:val="0"/>
  </w:num>
  <w:num w:numId="10" w16cid:durableId="307560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0C"/>
    <w:rsid w:val="00000012"/>
    <w:rsid w:val="00000C68"/>
    <w:rsid w:val="00016E50"/>
    <w:rsid w:val="00026E75"/>
    <w:rsid w:val="000644EF"/>
    <w:rsid w:val="0006751F"/>
    <w:rsid w:val="00072A35"/>
    <w:rsid w:val="000747D0"/>
    <w:rsid w:val="000C19C2"/>
    <w:rsid w:val="000D1555"/>
    <w:rsid w:val="000E4D8D"/>
    <w:rsid w:val="000E5AAC"/>
    <w:rsid w:val="000F0C62"/>
    <w:rsid w:val="001066ED"/>
    <w:rsid w:val="00167435"/>
    <w:rsid w:val="001829FE"/>
    <w:rsid w:val="00194845"/>
    <w:rsid w:val="001A6040"/>
    <w:rsid w:val="001B3731"/>
    <w:rsid w:val="001C32AF"/>
    <w:rsid w:val="001C6878"/>
    <w:rsid w:val="001E103A"/>
    <w:rsid w:val="001E33C3"/>
    <w:rsid w:val="001E474B"/>
    <w:rsid w:val="001E6451"/>
    <w:rsid w:val="001F0FA4"/>
    <w:rsid w:val="001F3A54"/>
    <w:rsid w:val="001F401B"/>
    <w:rsid w:val="0022243D"/>
    <w:rsid w:val="00253F7C"/>
    <w:rsid w:val="00256A52"/>
    <w:rsid w:val="00276A75"/>
    <w:rsid w:val="00282E0D"/>
    <w:rsid w:val="002865B8"/>
    <w:rsid w:val="0029635A"/>
    <w:rsid w:val="002A235A"/>
    <w:rsid w:val="002B03E2"/>
    <w:rsid w:val="002B50D3"/>
    <w:rsid w:val="002E2B13"/>
    <w:rsid w:val="002E7C99"/>
    <w:rsid w:val="002F0C5B"/>
    <w:rsid w:val="002F375B"/>
    <w:rsid w:val="002F6BE8"/>
    <w:rsid w:val="003007B0"/>
    <w:rsid w:val="003051E2"/>
    <w:rsid w:val="003074A1"/>
    <w:rsid w:val="00311EEE"/>
    <w:rsid w:val="003147E6"/>
    <w:rsid w:val="00315BC5"/>
    <w:rsid w:val="00315ED4"/>
    <w:rsid w:val="0032125A"/>
    <w:rsid w:val="00332BA7"/>
    <w:rsid w:val="003342B3"/>
    <w:rsid w:val="00335C12"/>
    <w:rsid w:val="0034581D"/>
    <w:rsid w:val="003619CF"/>
    <w:rsid w:val="00364EE7"/>
    <w:rsid w:val="00375A72"/>
    <w:rsid w:val="003917B7"/>
    <w:rsid w:val="003955A7"/>
    <w:rsid w:val="003B1E76"/>
    <w:rsid w:val="003C1779"/>
    <w:rsid w:val="003D4585"/>
    <w:rsid w:val="003E068E"/>
    <w:rsid w:val="003F21C4"/>
    <w:rsid w:val="003F26D1"/>
    <w:rsid w:val="003F29D7"/>
    <w:rsid w:val="003F30EF"/>
    <w:rsid w:val="0040199A"/>
    <w:rsid w:val="0040245D"/>
    <w:rsid w:val="004079C8"/>
    <w:rsid w:val="00413D84"/>
    <w:rsid w:val="00415CB9"/>
    <w:rsid w:val="00416C0C"/>
    <w:rsid w:val="00421AC4"/>
    <w:rsid w:val="004231F5"/>
    <w:rsid w:val="00427445"/>
    <w:rsid w:val="004279C1"/>
    <w:rsid w:val="00431919"/>
    <w:rsid w:val="00431F24"/>
    <w:rsid w:val="00432014"/>
    <w:rsid w:val="00480EDB"/>
    <w:rsid w:val="004A4662"/>
    <w:rsid w:val="004A4E77"/>
    <w:rsid w:val="004D122D"/>
    <w:rsid w:val="004D229D"/>
    <w:rsid w:val="004F0342"/>
    <w:rsid w:val="004F3AD9"/>
    <w:rsid w:val="004F52D6"/>
    <w:rsid w:val="005173C5"/>
    <w:rsid w:val="00517FAE"/>
    <w:rsid w:val="005469A1"/>
    <w:rsid w:val="005531D5"/>
    <w:rsid w:val="005549D8"/>
    <w:rsid w:val="00564A1B"/>
    <w:rsid w:val="005A1057"/>
    <w:rsid w:val="005A1F77"/>
    <w:rsid w:val="005A47E6"/>
    <w:rsid w:val="005C4181"/>
    <w:rsid w:val="005C46CD"/>
    <w:rsid w:val="005C4ABB"/>
    <w:rsid w:val="005C5AFA"/>
    <w:rsid w:val="005C6EF8"/>
    <w:rsid w:val="005E3CC0"/>
    <w:rsid w:val="00607747"/>
    <w:rsid w:val="00610E2A"/>
    <w:rsid w:val="006161FE"/>
    <w:rsid w:val="006173D6"/>
    <w:rsid w:val="00631E16"/>
    <w:rsid w:val="00636E46"/>
    <w:rsid w:val="00683503"/>
    <w:rsid w:val="00685DFF"/>
    <w:rsid w:val="006964C7"/>
    <w:rsid w:val="006B329D"/>
    <w:rsid w:val="006B4506"/>
    <w:rsid w:val="006C0217"/>
    <w:rsid w:val="006C0737"/>
    <w:rsid w:val="006C602A"/>
    <w:rsid w:val="006D7DF8"/>
    <w:rsid w:val="006E7EEC"/>
    <w:rsid w:val="007004D4"/>
    <w:rsid w:val="007017E0"/>
    <w:rsid w:val="0070600F"/>
    <w:rsid w:val="007221E8"/>
    <w:rsid w:val="0073226F"/>
    <w:rsid w:val="007561D6"/>
    <w:rsid w:val="007759EB"/>
    <w:rsid w:val="007933A5"/>
    <w:rsid w:val="007C2ACD"/>
    <w:rsid w:val="007D2E60"/>
    <w:rsid w:val="007E6BD9"/>
    <w:rsid w:val="007E6E5F"/>
    <w:rsid w:val="007E7F2F"/>
    <w:rsid w:val="007F0F42"/>
    <w:rsid w:val="007F28F8"/>
    <w:rsid w:val="007F356F"/>
    <w:rsid w:val="0080337E"/>
    <w:rsid w:val="00817ECB"/>
    <w:rsid w:val="008218DE"/>
    <w:rsid w:val="00824854"/>
    <w:rsid w:val="00824CBF"/>
    <w:rsid w:val="0083364E"/>
    <w:rsid w:val="00843DDF"/>
    <w:rsid w:val="008468A6"/>
    <w:rsid w:val="00871113"/>
    <w:rsid w:val="008774AB"/>
    <w:rsid w:val="008B0B87"/>
    <w:rsid w:val="008C13C5"/>
    <w:rsid w:val="008D20D2"/>
    <w:rsid w:val="008D26B3"/>
    <w:rsid w:val="008E2BC1"/>
    <w:rsid w:val="008E2EF6"/>
    <w:rsid w:val="009008BC"/>
    <w:rsid w:val="009041B7"/>
    <w:rsid w:val="00907893"/>
    <w:rsid w:val="0092124E"/>
    <w:rsid w:val="00940FFB"/>
    <w:rsid w:val="00960603"/>
    <w:rsid w:val="00973E54"/>
    <w:rsid w:val="009C5AB6"/>
    <w:rsid w:val="009D41CF"/>
    <w:rsid w:val="009E342D"/>
    <w:rsid w:val="009E6C46"/>
    <w:rsid w:val="009F3F1A"/>
    <w:rsid w:val="00A15FC8"/>
    <w:rsid w:val="00A179EA"/>
    <w:rsid w:val="00A211E5"/>
    <w:rsid w:val="00A47E8A"/>
    <w:rsid w:val="00A53844"/>
    <w:rsid w:val="00A66FB3"/>
    <w:rsid w:val="00A71E60"/>
    <w:rsid w:val="00A779DC"/>
    <w:rsid w:val="00AA6098"/>
    <w:rsid w:val="00AB2C53"/>
    <w:rsid w:val="00AD5C72"/>
    <w:rsid w:val="00B1097A"/>
    <w:rsid w:val="00B116B9"/>
    <w:rsid w:val="00B13C9E"/>
    <w:rsid w:val="00B1654F"/>
    <w:rsid w:val="00B172F6"/>
    <w:rsid w:val="00B1737A"/>
    <w:rsid w:val="00B410D0"/>
    <w:rsid w:val="00B45467"/>
    <w:rsid w:val="00B56B6C"/>
    <w:rsid w:val="00B67520"/>
    <w:rsid w:val="00B70D45"/>
    <w:rsid w:val="00B83162"/>
    <w:rsid w:val="00B97B6C"/>
    <w:rsid w:val="00BA2119"/>
    <w:rsid w:val="00BA3DD8"/>
    <w:rsid w:val="00BA3F3B"/>
    <w:rsid w:val="00BB46C2"/>
    <w:rsid w:val="00BC2CF4"/>
    <w:rsid w:val="00BE028F"/>
    <w:rsid w:val="00BE4208"/>
    <w:rsid w:val="00BE7392"/>
    <w:rsid w:val="00C10652"/>
    <w:rsid w:val="00C11587"/>
    <w:rsid w:val="00C23CD8"/>
    <w:rsid w:val="00C32946"/>
    <w:rsid w:val="00C45D03"/>
    <w:rsid w:val="00C56764"/>
    <w:rsid w:val="00C6639E"/>
    <w:rsid w:val="00C710E2"/>
    <w:rsid w:val="00C7121E"/>
    <w:rsid w:val="00C93DB6"/>
    <w:rsid w:val="00CB0C55"/>
    <w:rsid w:val="00CB1BB6"/>
    <w:rsid w:val="00CB2D51"/>
    <w:rsid w:val="00CC5890"/>
    <w:rsid w:val="00CD2C04"/>
    <w:rsid w:val="00CD6A38"/>
    <w:rsid w:val="00CE1413"/>
    <w:rsid w:val="00D01DEC"/>
    <w:rsid w:val="00D0508E"/>
    <w:rsid w:val="00D130BF"/>
    <w:rsid w:val="00D452D0"/>
    <w:rsid w:val="00D454A1"/>
    <w:rsid w:val="00D50064"/>
    <w:rsid w:val="00D5201C"/>
    <w:rsid w:val="00D5453C"/>
    <w:rsid w:val="00D66716"/>
    <w:rsid w:val="00D72F36"/>
    <w:rsid w:val="00D81345"/>
    <w:rsid w:val="00D87704"/>
    <w:rsid w:val="00D97DCB"/>
    <w:rsid w:val="00DB6009"/>
    <w:rsid w:val="00DC3448"/>
    <w:rsid w:val="00DC4F27"/>
    <w:rsid w:val="00DD261A"/>
    <w:rsid w:val="00DD4AE8"/>
    <w:rsid w:val="00DD62B6"/>
    <w:rsid w:val="00DE12FD"/>
    <w:rsid w:val="00E07053"/>
    <w:rsid w:val="00E104E2"/>
    <w:rsid w:val="00E1058E"/>
    <w:rsid w:val="00E14FD5"/>
    <w:rsid w:val="00E1520A"/>
    <w:rsid w:val="00E3572D"/>
    <w:rsid w:val="00E3621B"/>
    <w:rsid w:val="00E405CA"/>
    <w:rsid w:val="00E41AC7"/>
    <w:rsid w:val="00E42379"/>
    <w:rsid w:val="00E53F9A"/>
    <w:rsid w:val="00E84C23"/>
    <w:rsid w:val="00EA4E64"/>
    <w:rsid w:val="00EB5C20"/>
    <w:rsid w:val="00EC0CB4"/>
    <w:rsid w:val="00EC4C8A"/>
    <w:rsid w:val="00EC52CB"/>
    <w:rsid w:val="00F450F1"/>
    <w:rsid w:val="00F7573B"/>
    <w:rsid w:val="00F807AA"/>
    <w:rsid w:val="00F92577"/>
    <w:rsid w:val="00F929E2"/>
    <w:rsid w:val="00FA4610"/>
    <w:rsid w:val="00FA6D87"/>
    <w:rsid w:val="00FC362B"/>
    <w:rsid w:val="00FF0CFC"/>
    <w:rsid w:val="00FF4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11B9"/>
  <w15:docId w15:val="{2AF34DB4-4292-4485-A5E1-F85349BE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1E33C3"/>
    <w:pPr>
      <w:spacing w:line="240" w:lineRule="auto"/>
    </w:pPr>
  </w:style>
  <w:style w:type="paragraph" w:styleId="Header">
    <w:name w:val="header"/>
    <w:basedOn w:val="Normal"/>
    <w:link w:val="HeaderChar"/>
    <w:uiPriority w:val="99"/>
    <w:unhideWhenUsed/>
    <w:rsid w:val="00B116B9"/>
    <w:pPr>
      <w:tabs>
        <w:tab w:val="center" w:pos="4513"/>
        <w:tab w:val="right" w:pos="9026"/>
      </w:tabs>
      <w:spacing w:line="240" w:lineRule="auto"/>
    </w:pPr>
  </w:style>
  <w:style w:type="character" w:customStyle="1" w:styleId="HeaderChar">
    <w:name w:val="Header Char"/>
    <w:basedOn w:val="DefaultParagraphFont"/>
    <w:link w:val="Header"/>
    <w:uiPriority w:val="99"/>
    <w:rsid w:val="00B116B9"/>
  </w:style>
  <w:style w:type="paragraph" w:styleId="Footer">
    <w:name w:val="footer"/>
    <w:basedOn w:val="Normal"/>
    <w:link w:val="FooterChar"/>
    <w:uiPriority w:val="99"/>
    <w:unhideWhenUsed/>
    <w:rsid w:val="00B116B9"/>
    <w:pPr>
      <w:tabs>
        <w:tab w:val="center" w:pos="4513"/>
        <w:tab w:val="right" w:pos="9026"/>
      </w:tabs>
      <w:spacing w:line="240" w:lineRule="auto"/>
    </w:pPr>
  </w:style>
  <w:style w:type="character" w:customStyle="1" w:styleId="FooterChar">
    <w:name w:val="Footer Char"/>
    <w:basedOn w:val="DefaultParagraphFont"/>
    <w:link w:val="Footer"/>
    <w:uiPriority w:val="99"/>
    <w:rsid w:val="00B116B9"/>
  </w:style>
  <w:style w:type="character" w:customStyle="1" w:styleId="gmail-qowt-font6-calibri">
    <w:name w:val="gmail-qowt-font6-calibri"/>
    <w:basedOn w:val="DefaultParagraphFont"/>
    <w:rsid w:val="00E53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642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HPC1</dc:creator>
  <cp:lastModifiedBy>Heacham Parish Council</cp:lastModifiedBy>
  <cp:revision>3</cp:revision>
  <cp:lastPrinted>2026-02-19T10:58:00Z</cp:lastPrinted>
  <dcterms:created xsi:type="dcterms:W3CDTF">2026-05-15T08:52:00Z</dcterms:created>
  <dcterms:modified xsi:type="dcterms:W3CDTF">2026-05-18T08:27:00Z</dcterms:modified>
</cp:coreProperties>
</file>